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AA" w:rsidRDefault="00E210D8" w:rsidP="00D007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B6AAA">
        <w:rPr>
          <w:rFonts w:ascii="Times New Roman" w:hAnsi="Times New Roman"/>
          <w:b/>
          <w:sz w:val="44"/>
          <w:szCs w:val="44"/>
        </w:rPr>
        <w:t>Памятка</w:t>
      </w:r>
    </w:p>
    <w:p w:rsidR="00E210D8" w:rsidRPr="00E2070C" w:rsidRDefault="00E210D8" w:rsidP="00D007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2070C">
        <w:rPr>
          <w:rFonts w:ascii="Times New Roman" w:hAnsi="Times New Roman"/>
          <w:b/>
          <w:sz w:val="28"/>
          <w:szCs w:val="28"/>
        </w:rPr>
        <w:t xml:space="preserve">для сотрудников образовательных учреждений </w:t>
      </w:r>
      <w:r w:rsidR="009A24B1" w:rsidRPr="00E2070C">
        <w:rPr>
          <w:rFonts w:ascii="Times New Roman" w:hAnsi="Times New Roman"/>
          <w:b/>
          <w:sz w:val="28"/>
          <w:szCs w:val="28"/>
        </w:rPr>
        <w:t xml:space="preserve">о соблюдении Правил дорожного движения участниками дорожного движения для использования в проведении профилактических бесед. </w:t>
      </w:r>
    </w:p>
    <w:p w:rsidR="009A24B1" w:rsidRPr="00E2070C" w:rsidRDefault="009A24B1" w:rsidP="00D007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24B1" w:rsidRPr="00E2070C" w:rsidRDefault="009A24B1" w:rsidP="00D007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007A9" w:rsidRPr="00E2070C" w:rsidRDefault="00D007A9" w:rsidP="00D007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2070C">
        <w:rPr>
          <w:rFonts w:ascii="Times New Roman" w:hAnsi="Times New Roman"/>
          <w:b/>
          <w:sz w:val="28"/>
          <w:szCs w:val="28"/>
        </w:rPr>
        <w:t>Госавтоинспекция напоминает!</w:t>
      </w:r>
    </w:p>
    <w:p w:rsidR="00D007A9" w:rsidRPr="00E2070C" w:rsidRDefault="00D007A9" w:rsidP="00D007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33C7D" w:rsidRPr="00E2070C" w:rsidRDefault="00D007A9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sz w:val="28"/>
          <w:szCs w:val="28"/>
        </w:rPr>
        <w:t xml:space="preserve">С </w:t>
      </w:r>
      <w:r w:rsidR="00833C7D" w:rsidRPr="00E2070C">
        <w:rPr>
          <w:rFonts w:ascii="Times New Roman" w:hAnsi="Times New Roman"/>
          <w:sz w:val="28"/>
          <w:szCs w:val="28"/>
        </w:rPr>
        <w:t>наступлением</w:t>
      </w:r>
      <w:r w:rsidRPr="00E2070C">
        <w:rPr>
          <w:rFonts w:ascii="Times New Roman" w:hAnsi="Times New Roman"/>
          <w:sz w:val="28"/>
          <w:szCs w:val="28"/>
        </w:rPr>
        <w:t xml:space="preserve"> тепл</w:t>
      </w:r>
      <w:r w:rsidR="00833C7D" w:rsidRPr="00E2070C">
        <w:rPr>
          <w:rFonts w:ascii="Times New Roman" w:hAnsi="Times New Roman"/>
          <w:sz w:val="28"/>
          <w:szCs w:val="28"/>
        </w:rPr>
        <w:t>ого времени года на дорогах появляется большое количество велосипедистов и водителей мототранспорта.</w:t>
      </w:r>
    </w:p>
    <w:p w:rsidR="00833C7D" w:rsidRPr="00E2070C" w:rsidRDefault="00833C7D" w:rsidP="00833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b/>
          <w:sz w:val="28"/>
          <w:szCs w:val="28"/>
        </w:rPr>
        <w:t>В 2015 г.</w:t>
      </w:r>
      <w:r w:rsidRPr="00E2070C">
        <w:rPr>
          <w:rFonts w:ascii="Times New Roman" w:hAnsi="Times New Roman"/>
          <w:sz w:val="28"/>
          <w:szCs w:val="28"/>
        </w:rPr>
        <w:t xml:space="preserve"> на территории г. Благовещенска и Благовещенского района произошло 17 ДТП с участием велосипедистов, в которых 20 человек получили травмы различной степени тяжести. С участием несовершеннолетних произошло 7 ДТП.</w:t>
      </w:r>
    </w:p>
    <w:p w:rsidR="00A81B29" w:rsidRPr="00E2070C" w:rsidRDefault="00E22E37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sz w:val="28"/>
          <w:szCs w:val="28"/>
        </w:rPr>
        <w:t>В настоящее время</w:t>
      </w:r>
      <w:r w:rsidR="00A25118" w:rsidRPr="00E2070C">
        <w:rPr>
          <w:rFonts w:ascii="Times New Roman" w:hAnsi="Times New Roman"/>
          <w:sz w:val="28"/>
          <w:szCs w:val="28"/>
        </w:rPr>
        <w:t xml:space="preserve"> произошло 4 ДТП с </w:t>
      </w:r>
      <w:r w:rsidR="000A1728" w:rsidRPr="00E2070C">
        <w:rPr>
          <w:rFonts w:ascii="Times New Roman" w:hAnsi="Times New Roman"/>
          <w:sz w:val="28"/>
          <w:szCs w:val="28"/>
        </w:rPr>
        <w:t xml:space="preserve">их </w:t>
      </w:r>
      <w:r w:rsidR="00A25118" w:rsidRPr="00E2070C">
        <w:rPr>
          <w:rFonts w:ascii="Times New Roman" w:hAnsi="Times New Roman"/>
          <w:sz w:val="28"/>
          <w:szCs w:val="28"/>
        </w:rPr>
        <w:t xml:space="preserve">участием, в которых 4 человека были травмированы. </w:t>
      </w:r>
      <w:r w:rsidR="000A1728" w:rsidRPr="00E2070C">
        <w:rPr>
          <w:rFonts w:ascii="Times New Roman" w:hAnsi="Times New Roman"/>
          <w:sz w:val="28"/>
          <w:szCs w:val="28"/>
        </w:rPr>
        <w:t xml:space="preserve">С участием несовершеннолетних произошло </w:t>
      </w:r>
      <w:r w:rsidR="00A25118" w:rsidRPr="00E2070C">
        <w:rPr>
          <w:rFonts w:ascii="Times New Roman" w:hAnsi="Times New Roman"/>
          <w:sz w:val="28"/>
          <w:szCs w:val="28"/>
        </w:rPr>
        <w:t>2 ДТП.</w:t>
      </w:r>
      <w:r w:rsidR="008A6478" w:rsidRPr="00E2070C">
        <w:rPr>
          <w:rFonts w:ascii="Times New Roman" w:hAnsi="Times New Roman"/>
          <w:sz w:val="28"/>
          <w:szCs w:val="28"/>
        </w:rPr>
        <w:t xml:space="preserve"> </w:t>
      </w:r>
    </w:p>
    <w:p w:rsidR="00A81B29" w:rsidRPr="00E2070C" w:rsidRDefault="00A81B29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sz w:val="28"/>
          <w:szCs w:val="28"/>
        </w:rPr>
        <w:t xml:space="preserve">Анализ дорожно-транспортных происшествий показывает, что зачастую велосипедисты не просто пренебрегают Правилами дорожного движения, а не знают их. </w:t>
      </w:r>
    </w:p>
    <w:p w:rsidR="00A25118" w:rsidRPr="00E2070C" w:rsidRDefault="00577882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sz w:val="28"/>
          <w:szCs w:val="28"/>
        </w:rPr>
        <w:t xml:space="preserve">Так в начале мая велосипедист, двигаясь по тротуару, не спешился, не убедился в безопасности маневра, выехал на проезжую часть, где на него был совершен наезд автомобилем. В другом </w:t>
      </w:r>
      <w:r w:rsidR="00A81B29" w:rsidRPr="00E2070C">
        <w:rPr>
          <w:rFonts w:ascii="Times New Roman" w:hAnsi="Times New Roman"/>
          <w:sz w:val="28"/>
          <w:szCs w:val="28"/>
        </w:rPr>
        <w:t>происшествии</w:t>
      </w:r>
      <w:r w:rsidRPr="00E2070C">
        <w:rPr>
          <w:rFonts w:ascii="Times New Roman" w:hAnsi="Times New Roman"/>
          <w:sz w:val="28"/>
          <w:szCs w:val="28"/>
        </w:rPr>
        <w:t xml:space="preserve"> во дворе одного из домов водитель автомобиля не предоставил преимуществ</w:t>
      </w:r>
      <w:r w:rsidR="00E22E37" w:rsidRPr="00E2070C">
        <w:rPr>
          <w:rFonts w:ascii="Times New Roman" w:hAnsi="Times New Roman"/>
          <w:sz w:val="28"/>
          <w:szCs w:val="28"/>
        </w:rPr>
        <w:t>а</w:t>
      </w:r>
      <w:r w:rsidRPr="00E207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070C">
        <w:rPr>
          <w:rFonts w:ascii="Times New Roman" w:hAnsi="Times New Roman"/>
          <w:sz w:val="28"/>
          <w:szCs w:val="28"/>
        </w:rPr>
        <w:t>в</w:t>
      </w:r>
      <w:proofErr w:type="gramEnd"/>
      <w:r w:rsidRPr="00E2070C">
        <w:rPr>
          <w:rFonts w:ascii="Times New Roman" w:hAnsi="Times New Roman"/>
          <w:sz w:val="28"/>
          <w:szCs w:val="28"/>
        </w:rPr>
        <w:t xml:space="preserve"> движению мальчику </w:t>
      </w:r>
      <w:r w:rsidR="00F211B5" w:rsidRPr="00E2070C">
        <w:rPr>
          <w:rFonts w:ascii="Times New Roman" w:hAnsi="Times New Roman"/>
          <w:sz w:val="28"/>
          <w:szCs w:val="28"/>
        </w:rPr>
        <w:t>–</w:t>
      </w:r>
      <w:r w:rsidRPr="00E2070C">
        <w:rPr>
          <w:rFonts w:ascii="Times New Roman" w:hAnsi="Times New Roman"/>
          <w:sz w:val="28"/>
          <w:szCs w:val="28"/>
        </w:rPr>
        <w:t xml:space="preserve"> велосипедисту</w:t>
      </w:r>
      <w:r w:rsidR="00F211B5" w:rsidRPr="00E2070C">
        <w:rPr>
          <w:rFonts w:ascii="Times New Roman" w:hAnsi="Times New Roman"/>
          <w:sz w:val="28"/>
          <w:szCs w:val="28"/>
        </w:rPr>
        <w:t>. В результате происшестви</w:t>
      </w:r>
      <w:r w:rsidR="00A81B29" w:rsidRPr="00E2070C">
        <w:rPr>
          <w:rFonts w:ascii="Times New Roman" w:hAnsi="Times New Roman"/>
          <w:sz w:val="28"/>
          <w:szCs w:val="28"/>
        </w:rPr>
        <w:t>й</w:t>
      </w:r>
      <w:r w:rsidR="00F211B5" w:rsidRPr="00E2070C">
        <w:rPr>
          <w:rFonts w:ascii="Times New Roman" w:hAnsi="Times New Roman"/>
          <w:sz w:val="28"/>
          <w:szCs w:val="28"/>
        </w:rPr>
        <w:t xml:space="preserve"> </w:t>
      </w:r>
      <w:r w:rsidR="00A81B29" w:rsidRPr="00E2070C">
        <w:rPr>
          <w:rFonts w:ascii="Times New Roman" w:hAnsi="Times New Roman"/>
          <w:sz w:val="28"/>
          <w:szCs w:val="28"/>
        </w:rPr>
        <w:t>велосипед</w:t>
      </w:r>
      <w:r w:rsidR="00E22E37" w:rsidRPr="00E2070C">
        <w:rPr>
          <w:rFonts w:ascii="Times New Roman" w:hAnsi="Times New Roman"/>
          <w:sz w:val="28"/>
          <w:szCs w:val="28"/>
        </w:rPr>
        <w:t>исты</w:t>
      </w:r>
      <w:r w:rsidR="00A81B29" w:rsidRPr="00E2070C">
        <w:rPr>
          <w:rFonts w:ascii="Times New Roman" w:hAnsi="Times New Roman"/>
          <w:sz w:val="28"/>
          <w:szCs w:val="28"/>
        </w:rPr>
        <w:t xml:space="preserve"> получили травмы</w:t>
      </w:r>
      <w:r w:rsidR="00F211B5" w:rsidRPr="00E2070C">
        <w:rPr>
          <w:rFonts w:ascii="Times New Roman" w:hAnsi="Times New Roman"/>
          <w:sz w:val="28"/>
          <w:szCs w:val="28"/>
        </w:rPr>
        <w:t>.</w:t>
      </w:r>
      <w:r w:rsidRPr="00E2070C">
        <w:rPr>
          <w:rFonts w:ascii="Times New Roman" w:hAnsi="Times New Roman"/>
          <w:sz w:val="28"/>
          <w:szCs w:val="28"/>
        </w:rPr>
        <w:t xml:space="preserve"> </w:t>
      </w:r>
    </w:p>
    <w:p w:rsidR="00D007A9" w:rsidRPr="00E2070C" w:rsidRDefault="00D007A9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sz w:val="28"/>
          <w:szCs w:val="28"/>
        </w:rPr>
        <w:t>Гражданам, выбравшим в качестве средства передвижения двухколесный транспорт, Госавтоинспекци</w:t>
      </w:r>
      <w:r w:rsidR="00F211B5" w:rsidRPr="00E2070C">
        <w:rPr>
          <w:rFonts w:ascii="Times New Roman" w:hAnsi="Times New Roman"/>
          <w:sz w:val="28"/>
          <w:szCs w:val="28"/>
        </w:rPr>
        <w:t>я</w:t>
      </w:r>
      <w:r w:rsidRPr="00E2070C">
        <w:rPr>
          <w:rFonts w:ascii="Times New Roman" w:hAnsi="Times New Roman"/>
          <w:sz w:val="28"/>
          <w:szCs w:val="28"/>
        </w:rPr>
        <w:t xml:space="preserve"> еще раз напом</w:t>
      </w:r>
      <w:r w:rsidR="00F211B5" w:rsidRPr="00E2070C">
        <w:rPr>
          <w:rFonts w:ascii="Times New Roman" w:hAnsi="Times New Roman"/>
          <w:sz w:val="28"/>
          <w:szCs w:val="28"/>
        </w:rPr>
        <w:t>инает</w:t>
      </w:r>
      <w:r w:rsidR="00833C7D" w:rsidRPr="00E2070C">
        <w:rPr>
          <w:rFonts w:ascii="Times New Roman" w:hAnsi="Times New Roman"/>
          <w:sz w:val="28"/>
          <w:szCs w:val="28"/>
        </w:rPr>
        <w:t>, что</w:t>
      </w:r>
      <w:r w:rsidRPr="00E2070C">
        <w:rPr>
          <w:rFonts w:ascii="Times New Roman" w:hAnsi="Times New Roman"/>
          <w:sz w:val="28"/>
          <w:szCs w:val="28"/>
        </w:rPr>
        <w:t xml:space="preserve"> основные требования по управлению данным видом транспорта</w:t>
      </w:r>
      <w:r w:rsidR="00833C7D" w:rsidRPr="00E2070C">
        <w:rPr>
          <w:rFonts w:ascii="Times New Roman" w:hAnsi="Times New Roman"/>
          <w:sz w:val="28"/>
          <w:szCs w:val="28"/>
        </w:rPr>
        <w:t xml:space="preserve">, предусмотрены Правилами дорожного движения Российской Федерации, которые устанавливают </w:t>
      </w:r>
      <w:r w:rsidR="00833C7D" w:rsidRPr="00E2070C">
        <w:rPr>
          <w:rFonts w:ascii="Times New Roman" w:hAnsi="Times New Roman"/>
          <w:sz w:val="28"/>
          <w:szCs w:val="28"/>
          <w:shd w:val="clear" w:color="auto" w:fill="FFFFFF"/>
        </w:rPr>
        <w:t>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</w:t>
      </w:r>
      <w:r w:rsidRPr="00E2070C">
        <w:rPr>
          <w:rFonts w:ascii="Times New Roman" w:hAnsi="Times New Roman"/>
          <w:sz w:val="28"/>
          <w:szCs w:val="28"/>
        </w:rPr>
        <w:t>.</w:t>
      </w:r>
    </w:p>
    <w:p w:rsidR="00833C7D" w:rsidRPr="00E2070C" w:rsidRDefault="00833C7D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7A9" w:rsidRPr="00E2070C" w:rsidRDefault="000B6649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sz w:val="28"/>
          <w:szCs w:val="28"/>
        </w:rPr>
        <w:t>Ездить на</w:t>
      </w:r>
      <w:r w:rsidR="00833C7D" w:rsidRPr="00E2070C">
        <w:rPr>
          <w:rFonts w:ascii="Times New Roman" w:hAnsi="Times New Roman"/>
          <w:sz w:val="28"/>
          <w:szCs w:val="28"/>
        </w:rPr>
        <w:t xml:space="preserve"> велосипедах по </w:t>
      </w:r>
      <w:r w:rsidRPr="00E2070C">
        <w:rPr>
          <w:rFonts w:ascii="Times New Roman" w:hAnsi="Times New Roman"/>
          <w:sz w:val="28"/>
          <w:szCs w:val="28"/>
        </w:rPr>
        <w:t xml:space="preserve">улицам </w:t>
      </w:r>
      <w:r w:rsidR="00D007A9" w:rsidRPr="00E2070C">
        <w:rPr>
          <w:rFonts w:ascii="Times New Roman" w:hAnsi="Times New Roman"/>
          <w:sz w:val="28"/>
          <w:szCs w:val="28"/>
        </w:rPr>
        <w:t>и</w:t>
      </w:r>
      <w:r w:rsidR="00833C7D" w:rsidRPr="00E2070C">
        <w:rPr>
          <w:rFonts w:ascii="Times New Roman" w:hAnsi="Times New Roman"/>
          <w:sz w:val="28"/>
          <w:szCs w:val="28"/>
        </w:rPr>
        <w:t xml:space="preserve"> дорогам разрешается с </w:t>
      </w:r>
      <w:r w:rsidR="00D007A9" w:rsidRPr="00E2070C">
        <w:rPr>
          <w:rFonts w:ascii="Times New Roman" w:hAnsi="Times New Roman"/>
          <w:sz w:val="28"/>
          <w:szCs w:val="28"/>
        </w:rPr>
        <w:t>14</w:t>
      </w:r>
      <w:r w:rsidR="00833C7D" w:rsidRPr="00E2070C">
        <w:rPr>
          <w:rFonts w:ascii="Times New Roman" w:hAnsi="Times New Roman"/>
          <w:sz w:val="28"/>
          <w:szCs w:val="28"/>
        </w:rPr>
        <w:t xml:space="preserve"> лет. Такое правило введено не </w:t>
      </w:r>
      <w:r w:rsidR="00D007A9" w:rsidRPr="00E2070C">
        <w:rPr>
          <w:rFonts w:ascii="Times New Roman" w:hAnsi="Times New Roman"/>
          <w:sz w:val="28"/>
          <w:szCs w:val="28"/>
        </w:rPr>
        <w:t>случайно. Дети младшего возраста, выезжая на</w:t>
      </w:r>
      <w:r w:rsidR="00833C7D" w:rsidRPr="00E2070C">
        <w:rPr>
          <w:rFonts w:ascii="Times New Roman" w:hAnsi="Times New Roman"/>
          <w:sz w:val="28"/>
          <w:szCs w:val="28"/>
        </w:rPr>
        <w:t xml:space="preserve"> </w:t>
      </w:r>
      <w:r w:rsidR="00D007A9" w:rsidRPr="00E2070C">
        <w:rPr>
          <w:rFonts w:ascii="Times New Roman" w:hAnsi="Times New Roman"/>
          <w:sz w:val="28"/>
          <w:szCs w:val="28"/>
        </w:rPr>
        <w:t>улицу, подвергают свою жизнь опасности не</w:t>
      </w:r>
      <w:r w:rsidR="00833C7D" w:rsidRPr="00E2070C">
        <w:rPr>
          <w:rFonts w:ascii="Times New Roman" w:hAnsi="Times New Roman"/>
          <w:sz w:val="28"/>
          <w:szCs w:val="28"/>
        </w:rPr>
        <w:t xml:space="preserve"> </w:t>
      </w:r>
      <w:r w:rsidR="00D007A9" w:rsidRPr="00E2070C">
        <w:rPr>
          <w:rFonts w:ascii="Times New Roman" w:hAnsi="Times New Roman"/>
          <w:sz w:val="28"/>
          <w:szCs w:val="28"/>
        </w:rPr>
        <w:t>только потому, что не</w:t>
      </w:r>
      <w:r w:rsidR="00833C7D" w:rsidRPr="00E2070C">
        <w:rPr>
          <w:rFonts w:ascii="Times New Roman" w:hAnsi="Times New Roman"/>
          <w:sz w:val="28"/>
          <w:szCs w:val="28"/>
        </w:rPr>
        <w:t xml:space="preserve"> </w:t>
      </w:r>
      <w:r w:rsidR="00D007A9" w:rsidRPr="00E2070C">
        <w:rPr>
          <w:rFonts w:ascii="Times New Roman" w:hAnsi="Times New Roman"/>
          <w:sz w:val="28"/>
          <w:szCs w:val="28"/>
        </w:rPr>
        <w:t>знают П</w:t>
      </w:r>
      <w:r w:rsidR="00833C7D" w:rsidRPr="00E2070C">
        <w:rPr>
          <w:rFonts w:ascii="Times New Roman" w:hAnsi="Times New Roman"/>
          <w:sz w:val="28"/>
          <w:szCs w:val="28"/>
        </w:rPr>
        <w:t xml:space="preserve">равила дорожного движения, но и </w:t>
      </w:r>
      <w:r w:rsidR="00D007A9" w:rsidRPr="00E2070C">
        <w:rPr>
          <w:rFonts w:ascii="Times New Roman" w:hAnsi="Times New Roman"/>
          <w:sz w:val="28"/>
          <w:szCs w:val="28"/>
        </w:rPr>
        <w:t>потому, что они</w:t>
      </w:r>
      <w:r w:rsidR="00833C7D" w:rsidRPr="00E2070C">
        <w:rPr>
          <w:rFonts w:ascii="Times New Roman" w:hAnsi="Times New Roman"/>
          <w:sz w:val="28"/>
          <w:szCs w:val="28"/>
        </w:rPr>
        <w:t xml:space="preserve"> </w:t>
      </w:r>
      <w:r w:rsidR="00D007A9" w:rsidRPr="00E2070C">
        <w:rPr>
          <w:rFonts w:ascii="Times New Roman" w:hAnsi="Times New Roman"/>
          <w:sz w:val="28"/>
          <w:szCs w:val="28"/>
        </w:rPr>
        <w:t xml:space="preserve">— дети. </w:t>
      </w:r>
      <w:r w:rsidR="00833C7D" w:rsidRPr="00E2070C">
        <w:rPr>
          <w:rFonts w:ascii="Times New Roman" w:hAnsi="Times New Roman"/>
          <w:sz w:val="28"/>
          <w:szCs w:val="28"/>
        </w:rPr>
        <w:t xml:space="preserve">Оказавшись в </w:t>
      </w:r>
      <w:r w:rsidR="00876BA3" w:rsidRPr="00E2070C">
        <w:rPr>
          <w:rFonts w:ascii="Times New Roman" w:hAnsi="Times New Roman"/>
          <w:sz w:val="28"/>
          <w:szCs w:val="28"/>
        </w:rPr>
        <w:t>потоке автомобилей</w:t>
      </w:r>
      <w:r w:rsidR="00D007A9" w:rsidRPr="00E2070C">
        <w:rPr>
          <w:rFonts w:ascii="Times New Roman" w:hAnsi="Times New Roman"/>
          <w:sz w:val="28"/>
          <w:szCs w:val="28"/>
        </w:rPr>
        <w:t xml:space="preserve"> или проезжая перекрёсток, они могут растеряться, потерять управление и</w:t>
      </w:r>
      <w:r w:rsidR="00833C7D" w:rsidRPr="00E2070C">
        <w:rPr>
          <w:rFonts w:ascii="Times New Roman" w:hAnsi="Times New Roman"/>
          <w:sz w:val="28"/>
          <w:szCs w:val="28"/>
        </w:rPr>
        <w:t xml:space="preserve"> </w:t>
      </w:r>
      <w:r w:rsidR="00D007A9" w:rsidRPr="00E2070C">
        <w:rPr>
          <w:rFonts w:ascii="Times New Roman" w:hAnsi="Times New Roman"/>
          <w:sz w:val="28"/>
          <w:szCs w:val="28"/>
        </w:rPr>
        <w:t>попасть под колёса идущей рядом машины.</w:t>
      </w:r>
    </w:p>
    <w:p w:rsidR="00D007A9" w:rsidRPr="00E2070C" w:rsidRDefault="00D007A9" w:rsidP="00D007A9">
      <w:pPr>
        <w:shd w:val="clear" w:color="auto" w:fill="FEFEFE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70C" w:rsidRDefault="00E2070C" w:rsidP="00D007A9">
      <w:pPr>
        <w:shd w:val="clear" w:color="auto" w:fill="FEFEFE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70C" w:rsidRDefault="00E2070C" w:rsidP="00D007A9">
      <w:pPr>
        <w:shd w:val="clear" w:color="auto" w:fill="FEFEFE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07A9" w:rsidRPr="00E2070C" w:rsidRDefault="007D599B" w:rsidP="00D007A9">
      <w:pPr>
        <w:shd w:val="clear" w:color="auto" w:fill="FEFEFE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70C">
        <w:rPr>
          <w:rFonts w:ascii="Times New Roman" w:hAnsi="Times New Roman"/>
          <w:b/>
          <w:bCs/>
          <w:sz w:val="28"/>
          <w:szCs w:val="28"/>
        </w:rPr>
        <w:lastRenderedPageBreak/>
        <w:t>В соответствии с разделом 24 Правил дорожного движения</w:t>
      </w:r>
    </w:p>
    <w:p w:rsidR="00D007A9" w:rsidRPr="00E2070C" w:rsidRDefault="007D599B" w:rsidP="00C25999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0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 w:rsidRPr="00E20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E207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дорожкам или полосе для велосипедистов.</w:t>
      </w:r>
    </w:p>
    <w:p w:rsidR="00C25999" w:rsidRPr="00E2070C" w:rsidRDefault="007D599B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Допускается движение велосипедистов в возрасте старше 14 лет по правому краю проезжей части, если</w:t>
      </w:r>
      <w:r w:rsidR="00C25999" w:rsidRPr="00E2070C">
        <w:rPr>
          <w:color w:val="000000"/>
          <w:sz w:val="28"/>
          <w:szCs w:val="28"/>
        </w:rPr>
        <w:t>:</w:t>
      </w:r>
    </w:p>
    <w:p w:rsidR="007D599B" w:rsidRPr="00E2070C" w:rsidRDefault="00C25999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отсутствуют велосипедная и </w:t>
      </w:r>
      <w:proofErr w:type="spellStart"/>
      <w:r w:rsidR="007D599B" w:rsidRPr="00E2070C">
        <w:rPr>
          <w:color w:val="000000"/>
          <w:sz w:val="28"/>
          <w:szCs w:val="28"/>
        </w:rPr>
        <w:t>велопешеходная</w:t>
      </w:r>
      <w:proofErr w:type="spellEnd"/>
      <w:r w:rsidR="007D599B" w:rsidRPr="00E2070C">
        <w:rPr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ним.</w:t>
      </w:r>
    </w:p>
    <w:p w:rsidR="007D599B" w:rsidRPr="00E2070C" w:rsidRDefault="00C25999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габаритная ширина велосипеда, прицепа к нему либо перевозимого груза превышает 1 м.</w:t>
      </w:r>
    </w:p>
    <w:p w:rsidR="007D599B" w:rsidRPr="00E2070C" w:rsidRDefault="00C25999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движение велосипедистов осуществляется в колоннах.</w:t>
      </w:r>
    </w:p>
    <w:p w:rsidR="00C25999" w:rsidRPr="00E2070C" w:rsidRDefault="00C25999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</w:p>
    <w:p w:rsidR="00C25999" w:rsidRPr="00E2070C" w:rsidRDefault="007D599B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Допускается движение велосипедистов в возрасте старше 14 лет по тротуару или пешеходной дорожке, если</w:t>
      </w:r>
      <w:r w:rsidR="00C25999" w:rsidRPr="00E2070C">
        <w:rPr>
          <w:color w:val="000000"/>
          <w:sz w:val="28"/>
          <w:szCs w:val="28"/>
        </w:rPr>
        <w:t>:</w:t>
      </w:r>
    </w:p>
    <w:p w:rsidR="007D599B" w:rsidRPr="00E2070C" w:rsidRDefault="00C25999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отсутствуют велосипедная и </w:t>
      </w:r>
      <w:proofErr w:type="spellStart"/>
      <w:r w:rsidR="007D599B" w:rsidRPr="00E2070C">
        <w:rPr>
          <w:color w:val="000000"/>
          <w:sz w:val="28"/>
          <w:szCs w:val="28"/>
        </w:rPr>
        <w:t>велопешеходная</w:t>
      </w:r>
      <w:proofErr w:type="spellEnd"/>
      <w:r w:rsidR="007D599B" w:rsidRPr="00E2070C">
        <w:rPr>
          <w:color w:val="000000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7D599B" w:rsidRPr="00E2070C" w:rsidRDefault="00C25999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7D599B" w:rsidRPr="00E2070C" w:rsidRDefault="007D599B" w:rsidP="00C25999">
      <w:pPr>
        <w:shd w:val="clear" w:color="auto" w:fill="FFFFFF"/>
        <w:spacing w:after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70C">
        <w:rPr>
          <w:rFonts w:ascii="Times New Roman" w:hAnsi="Times New Roman"/>
          <w:color w:val="000000"/>
          <w:sz w:val="28"/>
          <w:szCs w:val="28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E2070C">
        <w:rPr>
          <w:rFonts w:ascii="Times New Roman" w:hAnsi="Times New Roman"/>
          <w:color w:val="000000"/>
          <w:sz w:val="28"/>
          <w:szCs w:val="28"/>
        </w:rPr>
        <w:t>велопешеходным</w:t>
      </w:r>
      <w:proofErr w:type="spellEnd"/>
      <w:r w:rsidRPr="00E2070C">
        <w:rPr>
          <w:rFonts w:ascii="Times New Roman" w:hAnsi="Times New Roman"/>
          <w:color w:val="000000"/>
          <w:sz w:val="28"/>
          <w:szCs w:val="28"/>
        </w:rPr>
        <w:t xml:space="preserve"> дорожкам, а также в пределах пешеходных зон.</w:t>
      </w:r>
    </w:p>
    <w:p w:rsidR="007D599B" w:rsidRPr="00E2070C" w:rsidRDefault="007D599B" w:rsidP="00C25999">
      <w:pPr>
        <w:shd w:val="clear" w:color="auto" w:fill="FFFFFF"/>
        <w:spacing w:after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70C">
        <w:rPr>
          <w:rFonts w:ascii="Times New Roman" w:hAnsi="Times New Roman"/>
          <w:color w:val="000000"/>
          <w:sz w:val="28"/>
          <w:szCs w:val="28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E2070C">
        <w:rPr>
          <w:rFonts w:ascii="Times New Roman" w:hAnsi="Times New Roman"/>
          <w:color w:val="000000"/>
          <w:sz w:val="28"/>
          <w:szCs w:val="28"/>
        </w:rPr>
        <w:t>велопешеходным</w:t>
      </w:r>
      <w:proofErr w:type="spellEnd"/>
      <w:r w:rsidRPr="00E2070C">
        <w:rPr>
          <w:rFonts w:ascii="Times New Roman" w:hAnsi="Times New Roman"/>
          <w:color w:val="000000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7D599B" w:rsidRPr="00E2070C" w:rsidRDefault="007D599B" w:rsidP="00C25999">
      <w:pPr>
        <w:pStyle w:val="a3"/>
        <w:shd w:val="clear" w:color="auto" w:fill="FFFFFF"/>
        <w:spacing w:before="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7D599B" w:rsidRPr="00E2070C" w:rsidRDefault="007D599B" w:rsidP="00C25999">
      <w:pPr>
        <w:pStyle w:val="3"/>
        <w:shd w:val="clear" w:color="auto" w:fill="FFFFFF"/>
        <w:spacing w:before="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70C">
        <w:rPr>
          <w:rFonts w:ascii="Times New Roman" w:hAnsi="Times New Roman" w:cs="Times New Roman"/>
          <w:color w:val="000000"/>
          <w:sz w:val="28"/>
          <w:szCs w:val="28"/>
        </w:rPr>
        <w:t>Велосипедистам запрещается</w:t>
      </w:r>
    </w:p>
    <w:p w:rsidR="007D599B" w:rsidRPr="00E2070C" w:rsidRDefault="00A33EAA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D56A2E" w:rsidRPr="00E2070C">
        <w:rPr>
          <w:color w:val="000000"/>
          <w:sz w:val="28"/>
          <w:szCs w:val="28"/>
        </w:rPr>
        <w:t xml:space="preserve"> управлять велосипедом</w:t>
      </w:r>
      <w:r w:rsidR="007D599B" w:rsidRPr="00E2070C">
        <w:rPr>
          <w:color w:val="000000"/>
          <w:sz w:val="28"/>
          <w:szCs w:val="28"/>
        </w:rPr>
        <w:t xml:space="preserve"> не держ</w:t>
      </w:r>
      <w:r w:rsidR="00D56A2E" w:rsidRPr="00E2070C">
        <w:rPr>
          <w:color w:val="000000"/>
          <w:sz w:val="28"/>
          <w:szCs w:val="28"/>
        </w:rPr>
        <w:t>ась за руль хотя бы одной рукой;</w:t>
      </w:r>
    </w:p>
    <w:p w:rsidR="007D599B" w:rsidRPr="00E2070C" w:rsidRDefault="00A33EAA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 xml:space="preserve">- </w:t>
      </w:r>
      <w:r w:rsidR="007D599B" w:rsidRPr="00E2070C">
        <w:rPr>
          <w:color w:val="000000"/>
          <w:sz w:val="28"/>
          <w:szCs w:val="28"/>
        </w:rPr>
        <w:t>перевозить груз, который выступает более чем на 0,5 м по длине или ширине за габариты</w:t>
      </w:r>
      <w:r w:rsidR="00D56A2E" w:rsidRPr="00E2070C">
        <w:rPr>
          <w:color w:val="000000"/>
          <w:sz w:val="28"/>
          <w:szCs w:val="28"/>
        </w:rPr>
        <w:t>, или груз, мешающий управлению;</w:t>
      </w:r>
    </w:p>
    <w:p w:rsidR="007D599B" w:rsidRPr="00E2070C" w:rsidRDefault="00A33EAA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перевозить пассажиров, если это не предусмотрено конс</w:t>
      </w:r>
      <w:r w:rsidR="00D56A2E" w:rsidRPr="00E2070C">
        <w:rPr>
          <w:color w:val="000000"/>
          <w:sz w:val="28"/>
          <w:szCs w:val="28"/>
        </w:rPr>
        <w:t>трукцией транспортного средства;</w:t>
      </w:r>
    </w:p>
    <w:p w:rsidR="007D599B" w:rsidRPr="00E2070C" w:rsidRDefault="00A33EAA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перевозить детей до 7 лет при отсутствии специа</w:t>
      </w:r>
      <w:r w:rsidR="00D56A2E" w:rsidRPr="00E2070C">
        <w:rPr>
          <w:color w:val="000000"/>
          <w:sz w:val="28"/>
          <w:szCs w:val="28"/>
        </w:rPr>
        <w:t>льно оборудованных для них мест;</w:t>
      </w:r>
    </w:p>
    <w:p w:rsidR="007D599B" w:rsidRPr="00E2070C" w:rsidRDefault="00A33EAA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lastRenderedPageBreak/>
        <w:t>-</w:t>
      </w:r>
      <w:r w:rsidR="007D599B" w:rsidRPr="00E2070C">
        <w:rPr>
          <w:color w:val="000000"/>
          <w:sz w:val="28"/>
          <w:szCs w:val="28"/>
        </w:rPr>
        <w:t xml:space="preserve"> поворачивать налево или разворачиваться на дорогах с трамвайным движением и на дорогах, имеющих более одной полосы для движ</w:t>
      </w:r>
      <w:r w:rsidR="00D56A2E" w:rsidRPr="00E2070C">
        <w:rPr>
          <w:color w:val="000000"/>
          <w:sz w:val="28"/>
          <w:szCs w:val="28"/>
        </w:rPr>
        <w:t>ения в данном направлении;</w:t>
      </w:r>
    </w:p>
    <w:p w:rsidR="007D599B" w:rsidRPr="00E2070C" w:rsidRDefault="00D56A2E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пересекать</w:t>
      </w:r>
      <w:r w:rsidRPr="00E2070C">
        <w:rPr>
          <w:color w:val="000000"/>
          <w:sz w:val="28"/>
          <w:szCs w:val="28"/>
        </w:rPr>
        <w:t xml:space="preserve"> дорогу по пешеходным переходам;</w:t>
      </w:r>
    </w:p>
    <w:p w:rsidR="007D599B" w:rsidRPr="00E2070C" w:rsidRDefault="00D56A2E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</w:t>
      </w:r>
      <w:r w:rsidR="007D599B" w:rsidRPr="00E2070C">
        <w:rPr>
          <w:color w:val="000000"/>
          <w:sz w:val="28"/>
          <w:szCs w:val="28"/>
        </w:rPr>
        <w:t xml:space="preserve"> буксировка велосипедов, </w:t>
      </w:r>
      <w:r w:rsidRPr="00E2070C">
        <w:rPr>
          <w:color w:val="000000"/>
          <w:sz w:val="28"/>
          <w:szCs w:val="28"/>
        </w:rPr>
        <w:t>а также буксировка велосипедами</w:t>
      </w:r>
      <w:r w:rsidR="007D599B" w:rsidRPr="00E2070C">
        <w:rPr>
          <w:color w:val="000000"/>
          <w:sz w:val="28"/>
          <w:szCs w:val="28"/>
        </w:rPr>
        <w:t>, кроме буксировки прицепа, предназначенного для эксплуатации с велосипедом.</w:t>
      </w:r>
    </w:p>
    <w:p w:rsidR="00D56A2E" w:rsidRPr="00E2070C" w:rsidRDefault="00D56A2E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7D599B" w:rsidRPr="00E2070C" w:rsidRDefault="007D599B" w:rsidP="00C25999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b/>
          <w:color w:val="000000"/>
          <w:sz w:val="28"/>
          <w:szCs w:val="28"/>
        </w:rPr>
      </w:pPr>
      <w:r w:rsidRPr="00E2070C">
        <w:rPr>
          <w:b/>
          <w:color w:val="000000"/>
          <w:sz w:val="28"/>
          <w:szCs w:val="28"/>
        </w:rPr>
        <w:t xml:space="preserve">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E2070C">
        <w:rPr>
          <w:b/>
          <w:color w:val="000000"/>
          <w:sz w:val="28"/>
          <w:szCs w:val="28"/>
        </w:rPr>
        <w:t>световозвращающими</w:t>
      </w:r>
      <w:proofErr w:type="spellEnd"/>
      <w:r w:rsidRPr="00E2070C">
        <w:rPr>
          <w:b/>
          <w:color w:val="000000"/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средств.</w:t>
      </w:r>
    </w:p>
    <w:p w:rsidR="00D007A9" w:rsidRPr="00E2070C" w:rsidRDefault="00D007A9" w:rsidP="00D007A9">
      <w:pPr>
        <w:shd w:val="clear" w:color="auto" w:fill="FEFEFE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007A9" w:rsidRPr="00E2070C" w:rsidRDefault="00D007A9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 w:rsidRPr="00E2070C">
        <w:rPr>
          <w:rFonts w:ascii="Times New Roman" w:hAnsi="Times New Roman"/>
          <w:sz w:val="28"/>
          <w:szCs w:val="28"/>
          <w:shd w:val="clear" w:color="auto" w:fill="FEFEFE"/>
        </w:rPr>
        <w:t xml:space="preserve">Для пересечения проезжей части, а также поворота налево или разворота на дороге, имеющей более одной полосы для движения в одну сторону велосипедисту необходимо доехать до пешеходного перехода, пересечь проезжую часть пешком ведя велосипед рядом с собой, и продолжить движение на велосипеде. </w:t>
      </w:r>
      <w:proofErr w:type="gramStart"/>
      <w:r w:rsidRPr="00E2070C">
        <w:rPr>
          <w:rFonts w:ascii="Times New Roman" w:hAnsi="Times New Roman"/>
          <w:sz w:val="28"/>
          <w:szCs w:val="28"/>
          <w:shd w:val="clear" w:color="auto" w:fill="FEFEFE"/>
        </w:rPr>
        <w:t>За нарушение ПДД водитель велосипеда может быть привлечен к административной ответственности по ч. 2 ст. 12.29 КоАП РФ, которая гласит, что  «за нарушение ПДД лицом, управляющим мопедом, или велосипедом, либо возчиком или другим лицом, непосредственно участвующим в процессе дорожного движения» за данное нарушение</w:t>
      </w:r>
      <w:r w:rsidR="00BC3EF4" w:rsidRPr="00E2070C">
        <w:rPr>
          <w:rFonts w:ascii="Times New Roman" w:hAnsi="Times New Roman"/>
          <w:sz w:val="28"/>
          <w:szCs w:val="28"/>
          <w:shd w:val="clear" w:color="auto" w:fill="FEFEFE"/>
        </w:rPr>
        <w:t xml:space="preserve"> КоАП РФ предусмотрено административное наказание в виде административного штрафа в размере 800 рублей</w:t>
      </w:r>
      <w:r w:rsidRPr="00E2070C">
        <w:rPr>
          <w:rFonts w:ascii="Times New Roman" w:hAnsi="Times New Roman"/>
          <w:sz w:val="28"/>
          <w:szCs w:val="28"/>
          <w:shd w:val="clear" w:color="auto" w:fill="FEFEFE"/>
        </w:rPr>
        <w:t>.</w:t>
      </w:r>
      <w:proofErr w:type="gramEnd"/>
    </w:p>
    <w:p w:rsidR="00F211B5" w:rsidRPr="00E2070C" w:rsidRDefault="00F211B5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</w:p>
    <w:p w:rsidR="00F211B5" w:rsidRPr="00E2070C" w:rsidRDefault="00F211B5" w:rsidP="00F211B5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sz w:val="28"/>
          <w:szCs w:val="28"/>
        </w:rPr>
      </w:pPr>
      <w:r w:rsidRPr="00E2070C">
        <w:rPr>
          <w:sz w:val="28"/>
          <w:szCs w:val="28"/>
        </w:rPr>
        <w:t xml:space="preserve">Отдельно стоит отметить </w:t>
      </w:r>
      <w:r w:rsidR="0007350E" w:rsidRPr="00E2070C">
        <w:rPr>
          <w:sz w:val="28"/>
          <w:szCs w:val="28"/>
        </w:rPr>
        <w:t xml:space="preserve">случаи ДТП с водителями велосипедов в дворовых территориях. Юные велосипедисты забывают, что существуют автомобили и </w:t>
      </w:r>
      <w:r w:rsidRPr="00E2070C">
        <w:rPr>
          <w:sz w:val="28"/>
          <w:szCs w:val="28"/>
        </w:rPr>
        <w:t xml:space="preserve">попадают под колеса </w:t>
      </w:r>
      <w:r w:rsidR="0007350E" w:rsidRPr="00E2070C">
        <w:rPr>
          <w:sz w:val="28"/>
          <w:szCs w:val="28"/>
        </w:rPr>
        <w:t xml:space="preserve">выезжая </w:t>
      </w:r>
      <w:r w:rsidRPr="00E2070C">
        <w:rPr>
          <w:sz w:val="28"/>
          <w:szCs w:val="28"/>
        </w:rPr>
        <w:t xml:space="preserve">из – </w:t>
      </w:r>
      <w:proofErr w:type="gramStart"/>
      <w:r w:rsidRPr="00E2070C">
        <w:rPr>
          <w:sz w:val="28"/>
          <w:szCs w:val="28"/>
        </w:rPr>
        <w:t>за</w:t>
      </w:r>
      <w:proofErr w:type="gramEnd"/>
      <w:r w:rsidRPr="00E2070C">
        <w:rPr>
          <w:sz w:val="28"/>
          <w:szCs w:val="28"/>
        </w:rPr>
        <w:t xml:space="preserve"> </w:t>
      </w:r>
      <w:r w:rsidR="005A71D4" w:rsidRPr="00E2070C">
        <w:rPr>
          <w:sz w:val="28"/>
          <w:szCs w:val="28"/>
        </w:rPr>
        <w:t>препятствий</w:t>
      </w:r>
      <w:r w:rsidR="0007350E" w:rsidRPr="00E2070C">
        <w:rPr>
          <w:sz w:val="28"/>
          <w:szCs w:val="28"/>
        </w:rPr>
        <w:t>.</w:t>
      </w:r>
      <w:r w:rsidRPr="00E2070C">
        <w:rPr>
          <w:sz w:val="28"/>
          <w:szCs w:val="28"/>
        </w:rPr>
        <w:t xml:space="preserve"> В таких случаях водитель не в состоянии среагировать на сложившуюся ситуацию и вовремя заметить ребенка и принять необходимые меры. </w:t>
      </w:r>
      <w:r w:rsidR="0007350E" w:rsidRPr="00E2070C">
        <w:rPr>
          <w:sz w:val="28"/>
          <w:szCs w:val="28"/>
        </w:rPr>
        <w:t>Зачастую</w:t>
      </w:r>
      <w:r w:rsidRPr="00E2070C">
        <w:rPr>
          <w:sz w:val="28"/>
          <w:szCs w:val="28"/>
        </w:rPr>
        <w:t xml:space="preserve"> в силу  возрастных особенностей (импульсивность, небольшой рост) ребенок не понимает, что </w:t>
      </w:r>
      <w:proofErr w:type="gramStart"/>
      <w:r w:rsidRPr="00E2070C">
        <w:rPr>
          <w:sz w:val="28"/>
          <w:szCs w:val="28"/>
        </w:rPr>
        <w:t>во</w:t>
      </w:r>
      <w:proofErr w:type="gramEnd"/>
      <w:r w:rsidRPr="00E2070C">
        <w:rPr>
          <w:sz w:val="28"/>
          <w:szCs w:val="28"/>
        </w:rPr>
        <w:t xml:space="preserve"> дворовой территории его подстерегают «дорожные ловушки».</w:t>
      </w:r>
    </w:p>
    <w:p w:rsidR="00F211B5" w:rsidRPr="00E2070C" w:rsidRDefault="00F211B5" w:rsidP="00F211B5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sz w:val="28"/>
          <w:szCs w:val="28"/>
        </w:rPr>
      </w:pPr>
      <w:r w:rsidRPr="00E2070C">
        <w:rPr>
          <w:sz w:val="28"/>
          <w:szCs w:val="28"/>
        </w:rPr>
        <w:t>Во избежание наезда на детей в дворовых территориях</w:t>
      </w:r>
      <w:r w:rsidR="00E22E37" w:rsidRPr="00E2070C">
        <w:rPr>
          <w:sz w:val="28"/>
          <w:szCs w:val="28"/>
        </w:rPr>
        <w:t>, взрослым,</w:t>
      </w:r>
      <w:r w:rsidRPr="00E2070C">
        <w:rPr>
          <w:sz w:val="28"/>
          <w:szCs w:val="28"/>
        </w:rPr>
        <w:t xml:space="preserve"> рекомендуется </w:t>
      </w:r>
      <w:r w:rsidR="0007350E" w:rsidRPr="00E2070C">
        <w:rPr>
          <w:sz w:val="28"/>
          <w:szCs w:val="28"/>
        </w:rPr>
        <w:t>каждый раз, перед тем как ребенок выйдет на улицу, еще раз напомнить правила поведения во дворе, на</w:t>
      </w:r>
      <w:r w:rsidR="005A71D4" w:rsidRPr="00E2070C">
        <w:rPr>
          <w:sz w:val="28"/>
          <w:szCs w:val="28"/>
        </w:rPr>
        <w:t>п</w:t>
      </w:r>
      <w:r w:rsidR="0007350E" w:rsidRPr="00E2070C">
        <w:rPr>
          <w:sz w:val="28"/>
          <w:szCs w:val="28"/>
        </w:rPr>
        <w:t xml:space="preserve">омнить, что нельзя выезжать на дорогу, а также личным примером показывать как нужно себя вести на </w:t>
      </w:r>
      <w:r w:rsidR="00E22E37" w:rsidRPr="00E2070C">
        <w:rPr>
          <w:sz w:val="28"/>
          <w:szCs w:val="28"/>
        </w:rPr>
        <w:t>проезжей части</w:t>
      </w:r>
      <w:r w:rsidR="0007350E" w:rsidRPr="00E2070C">
        <w:rPr>
          <w:sz w:val="28"/>
          <w:szCs w:val="28"/>
        </w:rPr>
        <w:t xml:space="preserve">. </w:t>
      </w:r>
      <w:r w:rsidRPr="00E2070C">
        <w:rPr>
          <w:sz w:val="28"/>
          <w:szCs w:val="28"/>
        </w:rPr>
        <w:t xml:space="preserve"> </w:t>
      </w:r>
      <w:r w:rsidRPr="00E2070C">
        <w:rPr>
          <w:noProof/>
          <w:sz w:val="28"/>
          <w:szCs w:val="28"/>
        </w:rPr>
        <w:t xml:space="preserve"> </w:t>
      </w:r>
    </w:p>
    <w:p w:rsidR="00F211B5" w:rsidRPr="00E2070C" w:rsidRDefault="00E22E37" w:rsidP="00F211B5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both"/>
        <w:textAlignment w:val="baseline"/>
        <w:rPr>
          <w:sz w:val="28"/>
          <w:szCs w:val="28"/>
        </w:rPr>
      </w:pPr>
      <w:r w:rsidRPr="00E2070C">
        <w:rPr>
          <w:sz w:val="28"/>
          <w:szCs w:val="28"/>
        </w:rPr>
        <w:t>В свою очередь, водители, н</w:t>
      </w:r>
      <w:r w:rsidR="00F211B5" w:rsidRPr="00E2070C">
        <w:rPr>
          <w:sz w:val="28"/>
          <w:szCs w:val="28"/>
        </w:rPr>
        <w:t xml:space="preserve">аходясь в дворовой территории </w:t>
      </w:r>
      <w:r w:rsidRPr="00E2070C">
        <w:rPr>
          <w:sz w:val="28"/>
          <w:szCs w:val="28"/>
        </w:rPr>
        <w:t>должны</w:t>
      </w:r>
      <w:r w:rsidR="00F211B5" w:rsidRPr="00E2070C">
        <w:rPr>
          <w:sz w:val="28"/>
          <w:szCs w:val="28"/>
        </w:rPr>
        <w:t xml:space="preserve"> быть предельно внимательными во время движения, не превышать установленный скоростной режим</w:t>
      </w:r>
      <w:r w:rsidR="00492748" w:rsidRPr="00E2070C">
        <w:rPr>
          <w:sz w:val="28"/>
          <w:szCs w:val="28"/>
        </w:rPr>
        <w:t>, который согласно ПДД не должен превышать 20 км/ч</w:t>
      </w:r>
      <w:r w:rsidR="00F211B5" w:rsidRPr="00E2070C">
        <w:rPr>
          <w:sz w:val="28"/>
          <w:szCs w:val="28"/>
        </w:rPr>
        <w:t xml:space="preserve">. </w:t>
      </w:r>
    </w:p>
    <w:p w:rsidR="00F211B5" w:rsidRPr="00E2070C" w:rsidRDefault="00F211B5" w:rsidP="00D00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</w:p>
    <w:p w:rsidR="009A24B1" w:rsidRPr="00E2070C" w:rsidRDefault="005573D9" w:rsidP="009A24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е</w:t>
      </w:r>
      <w:r w:rsidR="009A24B1" w:rsidRPr="00E2070C">
        <w:rPr>
          <w:rFonts w:ascii="Times New Roman" w:hAnsi="Times New Roman"/>
          <w:sz w:val="28"/>
          <w:szCs w:val="28"/>
        </w:rPr>
        <w:t>ще одн</w:t>
      </w:r>
      <w:r>
        <w:rPr>
          <w:rFonts w:ascii="Times New Roman" w:hAnsi="Times New Roman"/>
          <w:sz w:val="28"/>
          <w:szCs w:val="28"/>
        </w:rPr>
        <w:t>а</w:t>
      </w:r>
      <w:r w:rsidR="009A24B1" w:rsidRPr="00E2070C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я</w:t>
      </w:r>
      <w:r w:rsidR="009A24B1" w:rsidRPr="00E20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водителей, это</w:t>
      </w:r>
      <w:r w:rsidR="009A24B1" w:rsidRPr="00E2070C">
        <w:rPr>
          <w:rFonts w:ascii="Times New Roman" w:hAnsi="Times New Roman"/>
          <w:sz w:val="28"/>
          <w:szCs w:val="28"/>
        </w:rPr>
        <w:t xml:space="preserve"> водител</w:t>
      </w:r>
      <w:r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9A24B1" w:rsidRPr="00E2070C">
        <w:rPr>
          <w:rFonts w:ascii="Times New Roman" w:hAnsi="Times New Roman"/>
          <w:sz w:val="28"/>
          <w:szCs w:val="28"/>
        </w:rPr>
        <w:t xml:space="preserve"> мопедов. Садиться за руль данного транспортного средства разрешено с </w:t>
      </w:r>
      <w:r w:rsidR="0098170A" w:rsidRPr="00E2070C">
        <w:rPr>
          <w:rFonts w:ascii="Times New Roman" w:hAnsi="Times New Roman"/>
          <w:sz w:val="28"/>
          <w:szCs w:val="28"/>
        </w:rPr>
        <w:t xml:space="preserve">16 лет. </w:t>
      </w:r>
      <w:r w:rsidR="009A24B1" w:rsidRPr="00E2070C">
        <w:rPr>
          <w:rFonts w:ascii="Times New Roman" w:hAnsi="Times New Roman"/>
          <w:sz w:val="28"/>
          <w:szCs w:val="28"/>
        </w:rPr>
        <w:t xml:space="preserve">Для </w:t>
      </w:r>
      <w:r w:rsidR="009A24B1" w:rsidRPr="00E2070C">
        <w:rPr>
          <w:rFonts w:ascii="Times New Roman" w:hAnsi="Times New Roman"/>
          <w:sz w:val="28"/>
          <w:szCs w:val="28"/>
        </w:rPr>
        <w:lastRenderedPageBreak/>
        <w:t xml:space="preserve">управления мопедом, необходимо </w:t>
      </w:r>
      <w:r w:rsidR="00124CE6" w:rsidRPr="00E2070C">
        <w:rPr>
          <w:rFonts w:ascii="Times New Roman" w:hAnsi="Times New Roman"/>
          <w:sz w:val="28"/>
          <w:szCs w:val="28"/>
        </w:rPr>
        <w:t xml:space="preserve">наличие водительского удостоверения с </w:t>
      </w:r>
      <w:r w:rsidR="009A24B1" w:rsidRPr="00E2070C">
        <w:rPr>
          <w:rFonts w:ascii="Times New Roman" w:hAnsi="Times New Roman"/>
          <w:sz w:val="28"/>
          <w:szCs w:val="28"/>
        </w:rPr>
        <w:t xml:space="preserve"> категори</w:t>
      </w:r>
      <w:r w:rsidR="00124CE6" w:rsidRPr="00E2070C">
        <w:rPr>
          <w:rFonts w:ascii="Times New Roman" w:hAnsi="Times New Roman"/>
          <w:sz w:val="28"/>
          <w:szCs w:val="28"/>
        </w:rPr>
        <w:t>ей</w:t>
      </w:r>
      <w:r w:rsidR="009A24B1" w:rsidRPr="00E2070C">
        <w:rPr>
          <w:rFonts w:ascii="Times New Roman" w:hAnsi="Times New Roman"/>
          <w:sz w:val="28"/>
          <w:szCs w:val="28"/>
        </w:rPr>
        <w:t xml:space="preserve"> «М». В противном случае в соответствии с ч.1 ст. 12.7 КоАП РФ «</w:t>
      </w:r>
      <w:r w:rsidR="009A24B1" w:rsidRPr="00E207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Управление транспортным средством водителем, не имеющим права управления транспортным средством</w:t>
      </w:r>
      <w:r w:rsidR="009A24B1" w:rsidRPr="00E2070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A24B1" w:rsidRPr="00E2070C">
        <w:rPr>
          <w:rFonts w:ascii="Times New Roman" w:hAnsi="Times New Roman"/>
          <w:sz w:val="28"/>
          <w:szCs w:val="28"/>
        </w:rPr>
        <w:t>в</w:t>
      </w:r>
      <w:r w:rsidR="009A24B1" w:rsidRPr="00E2070C">
        <w:rPr>
          <w:rFonts w:ascii="Times New Roman" w:hAnsi="Times New Roman"/>
          <w:sz w:val="28"/>
          <w:szCs w:val="28"/>
          <w:shd w:val="clear" w:color="auto" w:fill="FFFFFF"/>
        </w:rPr>
        <w:t>лечет наложение административного штрафа в размере от пяти до пятнадцати тысяч рублей.</w:t>
      </w:r>
      <w:r w:rsidR="009A24B1" w:rsidRPr="00E2070C">
        <w:rPr>
          <w:rFonts w:ascii="Times New Roman" w:hAnsi="Times New Roman"/>
          <w:sz w:val="28"/>
          <w:szCs w:val="28"/>
        </w:rPr>
        <w:t xml:space="preserve"> </w:t>
      </w:r>
    </w:p>
    <w:p w:rsidR="00D007A9" w:rsidRPr="00E2070C" w:rsidRDefault="0098170A" w:rsidP="008A2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70C">
        <w:rPr>
          <w:rFonts w:ascii="Times New Roman" w:hAnsi="Times New Roman"/>
          <w:sz w:val="28"/>
          <w:szCs w:val="28"/>
        </w:rPr>
        <w:tab/>
        <w:t>Водители мопедов должны двигаться по правому краю</w:t>
      </w:r>
      <w:r w:rsidR="008A239B" w:rsidRPr="00E2070C">
        <w:rPr>
          <w:rFonts w:ascii="Times New Roman" w:hAnsi="Times New Roman"/>
          <w:sz w:val="28"/>
          <w:szCs w:val="28"/>
        </w:rPr>
        <w:t xml:space="preserve"> проезжей части в один ряд либо по полосе для велосипедистов. Допускается движение водителей мопедов по обочине, если это не создает помех пешеходам.</w:t>
      </w:r>
    </w:p>
    <w:p w:rsidR="008A239B" w:rsidRPr="00E2070C" w:rsidRDefault="008A239B" w:rsidP="008A2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39B" w:rsidRPr="00E2070C" w:rsidRDefault="008A239B" w:rsidP="008A239B">
      <w:pPr>
        <w:pStyle w:val="3"/>
        <w:shd w:val="clear" w:color="auto" w:fill="FFFFFF"/>
        <w:spacing w:before="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070C">
        <w:rPr>
          <w:rFonts w:ascii="Times New Roman" w:hAnsi="Times New Roman" w:cs="Times New Roman"/>
          <w:color w:val="000000"/>
          <w:sz w:val="28"/>
          <w:szCs w:val="28"/>
        </w:rPr>
        <w:t>Водителям мопедов запрещается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 xml:space="preserve">- управлять </w:t>
      </w:r>
      <w:r w:rsidR="001B6AAA" w:rsidRPr="00E2070C">
        <w:rPr>
          <w:color w:val="000000"/>
          <w:sz w:val="28"/>
          <w:szCs w:val="28"/>
        </w:rPr>
        <w:t>мо</w:t>
      </w:r>
      <w:r w:rsidRPr="00E2070C">
        <w:rPr>
          <w:color w:val="000000"/>
          <w:sz w:val="28"/>
          <w:szCs w:val="28"/>
        </w:rPr>
        <w:t>педом не держась за руль хотя бы одной рукой;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 перевозить груз, который выступает более чем на 0,5 м по длине или ширине за габариты, или груз, мешающий управлению;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 перевозить пассажиров, если это не предусмотрено конструкцией транспортного средства;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 перевозить детей до 7 лет при отсутствии специально оборудованных для них мест;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 xml:space="preserve">- </w:t>
      </w:r>
      <w:r w:rsidR="00071497" w:rsidRPr="00E2070C">
        <w:rPr>
          <w:color w:val="000000"/>
          <w:sz w:val="28"/>
          <w:szCs w:val="28"/>
        </w:rPr>
        <w:t>двигаться по дороге без застегнутого мотошлема;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>- пересекать дорогу по пешеходным переходам;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 w:rsidRPr="00E2070C">
        <w:rPr>
          <w:color w:val="000000"/>
          <w:sz w:val="28"/>
          <w:szCs w:val="28"/>
        </w:rPr>
        <w:t xml:space="preserve">- буксировка </w:t>
      </w:r>
      <w:r w:rsidR="00071497" w:rsidRPr="00E2070C">
        <w:rPr>
          <w:color w:val="000000"/>
          <w:sz w:val="28"/>
          <w:szCs w:val="28"/>
        </w:rPr>
        <w:t>мо</w:t>
      </w:r>
      <w:r w:rsidRPr="00E2070C">
        <w:rPr>
          <w:color w:val="000000"/>
          <w:sz w:val="28"/>
          <w:szCs w:val="28"/>
        </w:rPr>
        <w:t xml:space="preserve">педов, а также буксировка </w:t>
      </w:r>
      <w:r w:rsidR="00071497" w:rsidRPr="00E2070C">
        <w:rPr>
          <w:color w:val="000000"/>
          <w:sz w:val="28"/>
          <w:szCs w:val="28"/>
        </w:rPr>
        <w:t>мо</w:t>
      </w:r>
      <w:r w:rsidRPr="00E2070C">
        <w:rPr>
          <w:color w:val="000000"/>
          <w:sz w:val="28"/>
          <w:szCs w:val="28"/>
        </w:rPr>
        <w:t xml:space="preserve">педами, кроме буксировки прицепа, предназначенного для эксплуатации с </w:t>
      </w:r>
      <w:r w:rsidR="00071497" w:rsidRPr="00E2070C">
        <w:rPr>
          <w:color w:val="000000"/>
          <w:sz w:val="28"/>
          <w:szCs w:val="28"/>
        </w:rPr>
        <w:t>мо</w:t>
      </w:r>
      <w:r w:rsidRPr="00E2070C">
        <w:rPr>
          <w:color w:val="000000"/>
          <w:sz w:val="28"/>
          <w:szCs w:val="28"/>
        </w:rPr>
        <w:t>педом.</w:t>
      </w: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8A239B" w:rsidRPr="00E2070C" w:rsidRDefault="008A239B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b/>
          <w:color w:val="000000"/>
          <w:sz w:val="28"/>
          <w:szCs w:val="28"/>
        </w:rPr>
      </w:pPr>
      <w:r w:rsidRPr="00E2070C">
        <w:rPr>
          <w:b/>
          <w:color w:val="000000"/>
          <w:sz w:val="28"/>
          <w:szCs w:val="28"/>
        </w:rPr>
        <w:t xml:space="preserve">При движении в темное время суток или в условиях недостаточной видимости </w:t>
      </w:r>
      <w:r w:rsidR="00071497" w:rsidRPr="00E2070C">
        <w:rPr>
          <w:b/>
          <w:color w:val="000000"/>
          <w:sz w:val="28"/>
          <w:szCs w:val="28"/>
        </w:rPr>
        <w:t>водителям мопедов</w:t>
      </w:r>
      <w:r w:rsidRPr="00E2070C">
        <w:rPr>
          <w:b/>
          <w:color w:val="000000"/>
          <w:sz w:val="28"/>
          <w:szCs w:val="28"/>
        </w:rPr>
        <w:t xml:space="preserve"> рекомендуется иметь при себе предметы со </w:t>
      </w:r>
      <w:proofErr w:type="spellStart"/>
      <w:r w:rsidRPr="00E2070C">
        <w:rPr>
          <w:b/>
          <w:color w:val="000000"/>
          <w:sz w:val="28"/>
          <w:szCs w:val="28"/>
        </w:rPr>
        <w:t>световозвращающими</w:t>
      </w:r>
      <w:proofErr w:type="spellEnd"/>
      <w:r w:rsidRPr="00E2070C">
        <w:rPr>
          <w:b/>
          <w:color w:val="000000"/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средств.</w:t>
      </w:r>
    </w:p>
    <w:p w:rsidR="00124CE6" w:rsidRPr="00E2070C" w:rsidRDefault="00124CE6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124CE6" w:rsidRPr="00E2070C" w:rsidRDefault="00124CE6" w:rsidP="008A239B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b/>
          <w:color w:val="000000"/>
          <w:sz w:val="28"/>
          <w:szCs w:val="28"/>
        </w:rPr>
      </w:pPr>
      <w:r w:rsidRPr="00E2070C">
        <w:rPr>
          <w:b/>
          <w:color w:val="000000"/>
          <w:sz w:val="28"/>
          <w:szCs w:val="28"/>
        </w:rPr>
        <w:t xml:space="preserve">Всем участникам дорожного движения важно знать и помнить, что согласно п. 1.5 Правил дорожного движения </w:t>
      </w:r>
      <w:r w:rsidRPr="00E2070C">
        <w:rPr>
          <w:b/>
          <w:sz w:val="28"/>
          <w:szCs w:val="28"/>
        </w:rPr>
        <w:t>они должны действовать таким образом, чтобы не создавать опасности дл</w:t>
      </w:r>
      <w:r w:rsidR="005B0FCB">
        <w:rPr>
          <w:b/>
          <w:sz w:val="28"/>
          <w:szCs w:val="28"/>
        </w:rPr>
        <w:t>я движения и не причинять вреда!</w:t>
      </w:r>
      <w:r w:rsidRPr="00E2070C">
        <w:rPr>
          <w:sz w:val="28"/>
          <w:szCs w:val="28"/>
        </w:rPr>
        <w:t> </w:t>
      </w:r>
    </w:p>
    <w:sectPr w:rsidR="00124CE6" w:rsidRPr="00E2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A9"/>
    <w:rsid w:val="0005556F"/>
    <w:rsid w:val="00071497"/>
    <w:rsid w:val="0007350E"/>
    <w:rsid w:val="000A1728"/>
    <w:rsid w:val="000B6649"/>
    <w:rsid w:val="00124CE6"/>
    <w:rsid w:val="001B6AAA"/>
    <w:rsid w:val="00236598"/>
    <w:rsid w:val="0029096C"/>
    <w:rsid w:val="003549BB"/>
    <w:rsid w:val="004254DF"/>
    <w:rsid w:val="00492748"/>
    <w:rsid w:val="005573D9"/>
    <w:rsid w:val="00577882"/>
    <w:rsid w:val="005A71D4"/>
    <w:rsid w:val="005B0FCB"/>
    <w:rsid w:val="007D599B"/>
    <w:rsid w:val="00833C7D"/>
    <w:rsid w:val="00876BA3"/>
    <w:rsid w:val="008A239B"/>
    <w:rsid w:val="008A6478"/>
    <w:rsid w:val="00964BEE"/>
    <w:rsid w:val="0098170A"/>
    <w:rsid w:val="009A24B1"/>
    <w:rsid w:val="00A25118"/>
    <w:rsid w:val="00A33EAA"/>
    <w:rsid w:val="00A81B29"/>
    <w:rsid w:val="00B514B4"/>
    <w:rsid w:val="00BC3EF4"/>
    <w:rsid w:val="00C25999"/>
    <w:rsid w:val="00CE2E68"/>
    <w:rsid w:val="00D007A9"/>
    <w:rsid w:val="00D56A2E"/>
    <w:rsid w:val="00E2070C"/>
    <w:rsid w:val="00E210D8"/>
    <w:rsid w:val="00E22E37"/>
    <w:rsid w:val="00F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D59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5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599B"/>
  </w:style>
  <w:style w:type="character" w:customStyle="1" w:styleId="30">
    <w:name w:val="Заголовок 3 Знак"/>
    <w:basedOn w:val="a0"/>
    <w:link w:val="3"/>
    <w:uiPriority w:val="9"/>
    <w:semiHidden/>
    <w:rsid w:val="007D59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2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24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A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D59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5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D599B"/>
  </w:style>
  <w:style w:type="character" w:customStyle="1" w:styleId="30">
    <w:name w:val="Заголовок 3 Знак"/>
    <w:basedOn w:val="a0"/>
    <w:link w:val="3"/>
    <w:uiPriority w:val="9"/>
    <w:semiHidden/>
    <w:rsid w:val="007D59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2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24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Инет</dc:creator>
  <cp:lastModifiedBy>Инет</cp:lastModifiedBy>
  <cp:revision>9</cp:revision>
  <cp:lastPrinted>2016-05-30T06:29:00Z</cp:lastPrinted>
  <dcterms:created xsi:type="dcterms:W3CDTF">2016-05-26T01:52:00Z</dcterms:created>
  <dcterms:modified xsi:type="dcterms:W3CDTF">2016-05-30T09:08:00Z</dcterms:modified>
</cp:coreProperties>
</file>