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24" w:rsidRPr="001A4622" w:rsidRDefault="00B07C6C" w:rsidP="00B97A24">
      <w:pPr>
        <w:pStyle w:val="a3"/>
        <w:shd w:val="clear" w:color="auto" w:fill="F9FCFD"/>
        <w:spacing w:before="0" w:beforeAutospacing="0" w:after="0" w:afterAutospacing="0" w:line="300" w:lineRule="atLeast"/>
        <w:ind w:firstLine="600"/>
        <w:jc w:val="center"/>
        <w:textAlignment w:val="baseline"/>
        <w:rPr>
          <w:b/>
          <w:i/>
          <w:color w:val="1F497D" w:themeColor="text2"/>
          <w:sz w:val="48"/>
          <w:szCs w:val="48"/>
          <w:u w:val="single"/>
        </w:rPr>
      </w:pPr>
      <w:r w:rsidRPr="001A4622">
        <w:rPr>
          <w:b/>
          <w:i/>
          <w:color w:val="1F497D" w:themeColor="text2"/>
          <w:sz w:val="48"/>
          <w:szCs w:val="48"/>
          <w:u w:val="single"/>
        </w:rPr>
        <w:t xml:space="preserve">Требования </w:t>
      </w:r>
      <w:r w:rsidR="001A4622" w:rsidRPr="001A4622">
        <w:rPr>
          <w:b/>
          <w:i/>
          <w:color w:val="1F497D" w:themeColor="text2"/>
          <w:sz w:val="48"/>
          <w:szCs w:val="48"/>
          <w:u w:val="single"/>
        </w:rPr>
        <w:t>по</w:t>
      </w:r>
      <w:r w:rsidRPr="001A4622">
        <w:rPr>
          <w:b/>
          <w:i/>
          <w:color w:val="1F497D" w:themeColor="text2"/>
          <w:sz w:val="48"/>
          <w:szCs w:val="48"/>
          <w:u w:val="single"/>
        </w:rPr>
        <w:t xml:space="preserve"> управлению велосипедом</w:t>
      </w:r>
    </w:p>
    <w:p w:rsidR="00B07C6C" w:rsidRPr="00B07C6C" w:rsidRDefault="00B07C6C" w:rsidP="00B07C6C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B07C6C">
        <w:rPr>
          <w:rFonts w:ascii="Times New Roman" w:hAnsi="Times New Roman"/>
          <w:b/>
          <w:sz w:val="36"/>
          <w:szCs w:val="36"/>
        </w:rPr>
        <w:t xml:space="preserve">Сотрудники Госавтоинспекции </w:t>
      </w:r>
      <w:r w:rsidR="00B709B2">
        <w:rPr>
          <w:rFonts w:ascii="Times New Roman" w:hAnsi="Times New Roman"/>
          <w:b/>
          <w:sz w:val="36"/>
          <w:szCs w:val="36"/>
        </w:rPr>
        <w:t>напоминают основные требования к</w:t>
      </w:r>
      <w:r w:rsidRPr="00B07C6C">
        <w:rPr>
          <w:rFonts w:ascii="Times New Roman" w:hAnsi="Times New Roman"/>
          <w:b/>
          <w:sz w:val="36"/>
          <w:szCs w:val="36"/>
        </w:rPr>
        <w:t xml:space="preserve"> управлению велосипедом.</w:t>
      </w:r>
    </w:p>
    <w:p w:rsidR="00B07C6C" w:rsidRPr="005552E1" w:rsidRDefault="005552E1" w:rsidP="00B07C6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184785</wp:posOffset>
            </wp:positionV>
            <wp:extent cx="1875790" cy="1816735"/>
            <wp:effectExtent l="0" t="0" r="0" b="0"/>
            <wp:wrapSquare wrapText="bothSides"/>
            <wp:docPr id="1" name="Рисунок 1" descr="C:\Users\Инет\Desktop\Картинки велосипед\14504700-Boy-cycling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ет\Desktop\Картинки велосипед\14504700-Boy-cycling-Stock-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622">
        <w:rPr>
          <w:rFonts w:ascii="Times New Roman" w:hAnsi="Times New Roman"/>
          <w:sz w:val="30"/>
          <w:szCs w:val="30"/>
        </w:rPr>
        <w:t xml:space="preserve">Ездить </w:t>
      </w:r>
      <w:r w:rsidR="00B07C6C" w:rsidRPr="005552E1">
        <w:rPr>
          <w:rFonts w:ascii="Times New Roman" w:hAnsi="Times New Roman"/>
          <w:sz w:val="30"/>
          <w:szCs w:val="30"/>
        </w:rPr>
        <w:t>на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велосипедах по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улицам и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дорогам разрешается с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14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лет. Такое правило введено не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случайно. Дети младшего возраста, выезжая на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улицу, подвергают свою жизнь опасности не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только потому, что не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знают</w:t>
      </w:r>
      <w:r w:rsidR="001A4622">
        <w:rPr>
          <w:rFonts w:ascii="Times New Roman" w:hAnsi="Times New Roman"/>
          <w:sz w:val="30"/>
          <w:szCs w:val="30"/>
        </w:rPr>
        <w:t xml:space="preserve"> Правила дорожного движения, но </w:t>
      </w:r>
      <w:r w:rsidR="00B07C6C" w:rsidRPr="005552E1">
        <w:rPr>
          <w:rFonts w:ascii="Times New Roman" w:hAnsi="Times New Roman"/>
          <w:sz w:val="30"/>
          <w:szCs w:val="30"/>
        </w:rPr>
        <w:t>и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потому, что они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— дети. Оказавшись в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потоке автомобилей или проезжая перекрёсток, они могут растеряться, потерять управление и</w:t>
      </w:r>
      <w:r w:rsidR="001A4622">
        <w:rPr>
          <w:rFonts w:ascii="Times New Roman" w:hAnsi="Times New Roman"/>
          <w:sz w:val="30"/>
          <w:szCs w:val="30"/>
        </w:rPr>
        <w:t xml:space="preserve"> </w:t>
      </w:r>
      <w:r w:rsidR="00B07C6C" w:rsidRPr="005552E1">
        <w:rPr>
          <w:rFonts w:ascii="Times New Roman" w:hAnsi="Times New Roman"/>
          <w:sz w:val="30"/>
          <w:szCs w:val="30"/>
        </w:rPr>
        <w:t>попасть под колёса идущей рядом машины.</w:t>
      </w:r>
    </w:p>
    <w:p w:rsidR="00B07C6C" w:rsidRPr="005552E1" w:rsidRDefault="00B07C6C" w:rsidP="00B07C6C">
      <w:pPr>
        <w:shd w:val="clear" w:color="auto" w:fill="FFFFFF"/>
        <w:spacing w:after="3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552E1">
        <w:rPr>
          <w:rFonts w:ascii="Times New Roman" w:hAnsi="Times New Roman"/>
          <w:color w:val="000000"/>
          <w:sz w:val="30"/>
          <w:szCs w:val="30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5552E1">
        <w:rPr>
          <w:rFonts w:ascii="Times New Roman" w:hAnsi="Times New Roman"/>
          <w:color w:val="000000"/>
          <w:sz w:val="30"/>
          <w:szCs w:val="30"/>
        </w:rPr>
        <w:t>велопешеходным</w:t>
      </w:r>
      <w:proofErr w:type="spellEnd"/>
      <w:r w:rsidRPr="005552E1">
        <w:rPr>
          <w:rFonts w:ascii="Times New Roman" w:hAnsi="Times New Roman"/>
          <w:color w:val="000000"/>
          <w:sz w:val="30"/>
          <w:szCs w:val="30"/>
        </w:rPr>
        <w:t xml:space="preserve"> дорожкам, а также в пределах пешеходных зон, в возрасте младше 7 лет только по тротуарам, пешеходным и </w:t>
      </w:r>
      <w:proofErr w:type="spellStart"/>
      <w:r w:rsidRPr="005552E1">
        <w:rPr>
          <w:rFonts w:ascii="Times New Roman" w:hAnsi="Times New Roman"/>
          <w:color w:val="000000"/>
          <w:sz w:val="30"/>
          <w:szCs w:val="30"/>
        </w:rPr>
        <w:t>велопешеходным</w:t>
      </w:r>
      <w:proofErr w:type="spellEnd"/>
      <w:r w:rsidRPr="005552E1">
        <w:rPr>
          <w:rFonts w:ascii="Times New Roman" w:hAnsi="Times New Roman"/>
          <w:color w:val="000000"/>
          <w:sz w:val="30"/>
          <w:szCs w:val="30"/>
        </w:rPr>
        <w:t xml:space="preserve"> дорожкам (на стороне для движения пешеходов), а также в пределах пешеходных зон.</w:t>
      </w:r>
    </w:p>
    <w:p w:rsidR="00B709B2" w:rsidRPr="00B709B2" w:rsidRDefault="00B07C6C" w:rsidP="00B709B2">
      <w:pPr>
        <w:pStyle w:val="3"/>
        <w:shd w:val="clear" w:color="auto" w:fill="FFFFFF"/>
        <w:spacing w:before="0"/>
        <w:jc w:val="center"/>
      </w:pPr>
      <w:r w:rsidRPr="001A4622">
        <w:rPr>
          <w:rFonts w:ascii="Times New Roman" w:hAnsi="Times New Roman" w:cs="Times New Roman"/>
          <w:color w:val="000000"/>
          <w:sz w:val="36"/>
          <w:szCs w:val="36"/>
          <w:u w:val="single"/>
        </w:rPr>
        <w:t>Велосипедистам запрещается</w:t>
      </w:r>
    </w:p>
    <w:p w:rsidR="00B07C6C" w:rsidRPr="005552E1" w:rsidRDefault="00B07C6C" w:rsidP="001A46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552E1">
        <w:rPr>
          <w:color w:val="000000"/>
          <w:sz w:val="30"/>
          <w:szCs w:val="30"/>
        </w:rPr>
        <w:t>- управлять велосипедом, не держась за руль хотя бы одной рукой.</w:t>
      </w:r>
    </w:p>
    <w:p w:rsidR="00B07C6C" w:rsidRPr="005552E1" w:rsidRDefault="00B07C6C" w:rsidP="001A46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552E1">
        <w:rPr>
          <w:color w:val="000000"/>
          <w:sz w:val="30"/>
          <w:szCs w:val="30"/>
        </w:rPr>
        <w:t>- перевозить пассажиров, если это не предусмотрено конструкцией транспортного средства.</w:t>
      </w:r>
    </w:p>
    <w:p w:rsidR="00B07C6C" w:rsidRPr="005552E1" w:rsidRDefault="00B07C6C" w:rsidP="001A46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5552E1">
        <w:rPr>
          <w:color w:val="000000"/>
          <w:sz w:val="30"/>
          <w:szCs w:val="30"/>
        </w:rPr>
        <w:t>- пересекать дорогу по пешеходным переходам.</w:t>
      </w:r>
    </w:p>
    <w:p w:rsidR="00B07C6C" w:rsidRPr="005552E1" w:rsidRDefault="00B07C6C" w:rsidP="00B07C6C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color w:val="000000"/>
          <w:sz w:val="30"/>
          <w:szCs w:val="30"/>
        </w:rPr>
      </w:pPr>
      <w:r w:rsidRPr="005552E1">
        <w:rPr>
          <w:color w:val="000000"/>
          <w:sz w:val="30"/>
          <w:szCs w:val="30"/>
        </w:rPr>
        <w:t>- буксировка велосипедов, а также буксировка велосипедами, кроме буксировки прицепа, предназначенного для эксплуатации с велосипедом.</w:t>
      </w:r>
    </w:p>
    <w:p w:rsidR="00B07C6C" w:rsidRPr="005552E1" w:rsidRDefault="00B709B2" w:rsidP="00B07C6C">
      <w:pPr>
        <w:pStyle w:val="a3"/>
        <w:shd w:val="clear" w:color="auto" w:fill="FFFFFF"/>
        <w:spacing w:before="0" w:beforeAutospacing="0" w:after="30" w:afterAutospacing="0"/>
        <w:ind w:firstLine="708"/>
        <w:jc w:val="both"/>
        <w:rPr>
          <w:b/>
          <w:color w:val="000000"/>
          <w:sz w:val="30"/>
          <w:szCs w:val="30"/>
        </w:rPr>
      </w:pPr>
      <w:r w:rsidRPr="005552E1">
        <w:rPr>
          <w:noProof/>
          <w:sz w:val="30"/>
          <w:szCs w:val="30"/>
          <w:shd w:val="clear" w:color="auto" w:fill="FEFEF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-4445</wp:posOffset>
            </wp:positionV>
            <wp:extent cx="2552700" cy="2244090"/>
            <wp:effectExtent l="0" t="0" r="0" b="3810"/>
            <wp:wrapSquare wrapText="bothSides"/>
            <wp:docPr id="2" name="Рисунок 2" descr="C:\Users\Инет\Desktop\Картинки велосипед\6613177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ет\Desktop\Картинки велосипед\6613177_9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30"/>
          <w:szCs w:val="30"/>
        </w:rPr>
        <w:t>Так же п</w:t>
      </w:r>
      <w:r w:rsidR="00B07C6C" w:rsidRPr="005552E1">
        <w:rPr>
          <w:b/>
          <w:color w:val="000000"/>
          <w:sz w:val="30"/>
          <w:szCs w:val="30"/>
        </w:rPr>
        <w:t>ри движении в темное время суток или в условиях недостаточной види</w:t>
      </w:r>
      <w:bookmarkStart w:id="0" w:name="_GoBack"/>
      <w:bookmarkEnd w:id="0"/>
      <w:r w:rsidR="00B07C6C" w:rsidRPr="005552E1">
        <w:rPr>
          <w:b/>
          <w:color w:val="000000"/>
          <w:sz w:val="30"/>
          <w:szCs w:val="30"/>
        </w:rPr>
        <w:t xml:space="preserve">мости велосипедистам рекомендуется иметь при себе предметы со </w:t>
      </w:r>
      <w:proofErr w:type="spellStart"/>
      <w:r w:rsidR="00B07C6C" w:rsidRPr="005552E1">
        <w:rPr>
          <w:b/>
          <w:color w:val="000000"/>
          <w:sz w:val="30"/>
          <w:szCs w:val="30"/>
        </w:rPr>
        <w:t>световозвращающими</w:t>
      </w:r>
      <w:proofErr w:type="spellEnd"/>
      <w:r w:rsidR="00B07C6C" w:rsidRPr="005552E1">
        <w:rPr>
          <w:b/>
          <w:color w:val="000000"/>
          <w:sz w:val="30"/>
          <w:szCs w:val="30"/>
        </w:rPr>
        <w:t xml:space="preserve"> элементами и обеспечивать видимость этих предметов водителями других транспортных средств.</w:t>
      </w:r>
    </w:p>
    <w:p w:rsidR="00534DF7" w:rsidRPr="005552E1" w:rsidRDefault="00534DF7" w:rsidP="00B709B2">
      <w:pPr>
        <w:pStyle w:val="a3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noProof/>
          <w:sz w:val="30"/>
          <w:szCs w:val="30"/>
        </w:rPr>
      </w:pPr>
    </w:p>
    <w:p w:rsidR="00B12E7F" w:rsidRPr="005552E1" w:rsidRDefault="00534DF7" w:rsidP="00B12E7F">
      <w:pPr>
        <w:pStyle w:val="a3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b/>
          <w:noProof/>
          <w:sz w:val="30"/>
          <w:szCs w:val="30"/>
        </w:rPr>
      </w:pPr>
      <w:r w:rsidRPr="005552E1">
        <w:rPr>
          <w:b/>
          <w:noProof/>
          <w:sz w:val="30"/>
          <w:szCs w:val="30"/>
        </w:rPr>
        <w:t>Группа</w:t>
      </w:r>
      <w:r w:rsidR="001A4622">
        <w:rPr>
          <w:b/>
          <w:noProof/>
          <w:sz w:val="30"/>
          <w:szCs w:val="30"/>
        </w:rPr>
        <w:t xml:space="preserve"> по пропаганде БДД</w:t>
      </w:r>
    </w:p>
    <w:p w:rsidR="00534DF7" w:rsidRPr="005552E1" w:rsidRDefault="00534DF7" w:rsidP="00B12E7F">
      <w:pPr>
        <w:pStyle w:val="a3"/>
        <w:shd w:val="clear" w:color="auto" w:fill="F9FCFD"/>
        <w:spacing w:before="0" w:beforeAutospacing="0" w:after="0" w:afterAutospacing="0" w:line="300" w:lineRule="atLeast"/>
        <w:jc w:val="both"/>
        <w:textAlignment w:val="baseline"/>
        <w:rPr>
          <w:b/>
          <w:sz w:val="30"/>
          <w:szCs w:val="30"/>
        </w:rPr>
      </w:pPr>
      <w:r w:rsidRPr="005552E1">
        <w:rPr>
          <w:b/>
          <w:noProof/>
          <w:sz w:val="30"/>
          <w:szCs w:val="30"/>
        </w:rPr>
        <w:t>ОГИБДД МО МВД России «Благовещенский»</w:t>
      </w:r>
    </w:p>
    <w:sectPr w:rsidR="00534DF7" w:rsidRPr="005552E1" w:rsidSect="00320AC8">
      <w:pgSz w:w="11906" w:h="16838"/>
      <w:pgMar w:top="1134" w:right="1274" w:bottom="567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5C0B"/>
    <w:rsid w:val="00010264"/>
    <w:rsid w:val="000B1BD5"/>
    <w:rsid w:val="001648DD"/>
    <w:rsid w:val="001A4622"/>
    <w:rsid w:val="00320AC8"/>
    <w:rsid w:val="003C443A"/>
    <w:rsid w:val="00462051"/>
    <w:rsid w:val="00475DBC"/>
    <w:rsid w:val="00534DF7"/>
    <w:rsid w:val="005552E1"/>
    <w:rsid w:val="005701FB"/>
    <w:rsid w:val="005B5C0B"/>
    <w:rsid w:val="007C0833"/>
    <w:rsid w:val="00827CD4"/>
    <w:rsid w:val="008E3E15"/>
    <w:rsid w:val="00905958"/>
    <w:rsid w:val="009C614F"/>
    <w:rsid w:val="00B07C6C"/>
    <w:rsid w:val="00B12E7F"/>
    <w:rsid w:val="00B709B2"/>
    <w:rsid w:val="00B97A24"/>
    <w:rsid w:val="00F1071E"/>
    <w:rsid w:val="00F9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4F"/>
  </w:style>
  <w:style w:type="paragraph" w:styleId="3">
    <w:name w:val="heading 3"/>
    <w:basedOn w:val="a"/>
    <w:next w:val="a"/>
    <w:link w:val="30"/>
    <w:uiPriority w:val="9"/>
    <w:unhideWhenUsed/>
    <w:qFormat/>
    <w:rsid w:val="00B07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7C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07C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7C6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2</cp:revision>
  <cp:lastPrinted>2016-05-26T01:02:00Z</cp:lastPrinted>
  <dcterms:created xsi:type="dcterms:W3CDTF">2016-06-09T14:12:00Z</dcterms:created>
  <dcterms:modified xsi:type="dcterms:W3CDTF">2016-06-09T14:12:00Z</dcterms:modified>
</cp:coreProperties>
</file>