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1F497D" w:themeColor="text2"/>
          <w:sz w:val="36"/>
          <w:szCs w:val="36"/>
          <w:lang w:eastAsia="ru-RU"/>
        </w:rPr>
      </w:pPr>
      <w:proofErr w:type="spellStart"/>
      <w:r w:rsidRPr="00F57CB5">
        <w:rPr>
          <w:rFonts w:ascii="Helvetica" w:eastAsia="Times New Roman" w:hAnsi="Helvetica" w:cs="Helvetica"/>
          <w:b/>
          <w:bCs/>
          <w:color w:val="1F497D" w:themeColor="text2"/>
          <w:sz w:val="36"/>
          <w:szCs w:val="36"/>
          <w:lang w:eastAsia="ru-RU"/>
        </w:rPr>
        <w:t>Аромалампа</w:t>
      </w:r>
      <w:proofErr w:type="spellEnd"/>
      <w:r w:rsidRPr="00F57CB5">
        <w:rPr>
          <w:rFonts w:ascii="Helvetica" w:eastAsia="Times New Roman" w:hAnsi="Helvetica" w:cs="Helvetica"/>
          <w:b/>
          <w:bCs/>
          <w:color w:val="1F497D" w:themeColor="text2"/>
          <w:sz w:val="36"/>
          <w:szCs w:val="36"/>
          <w:lang w:eastAsia="ru-RU"/>
        </w:rPr>
        <w:t xml:space="preserve"> для всей семьи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1809750" cy="1809750"/>
            <wp:effectExtent l="19050" t="0" r="0" b="0"/>
            <wp:docPr id="2" name="Рисунок 1" descr="e-firny-e-masla-ot-grippa-i-prostudy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firny-e-masla-ot-grippa-i-prostudy-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Эфирные масла – настоящие мамины помощники.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gram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 сезон гриппа и простуды они помогут уберечь Ваших близких от вирусных заболеваний.</w:t>
      </w:r>
      <w:proofErr w:type="gram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А если кто-то в семье уже заболел, то не только носики заложенные прочистят, но и не дадут дальше распространяться вирусам. Как? Очень просто.</w:t>
      </w:r>
    </w:p>
    <w:p w:rsidR="00F57CB5" w:rsidRPr="00F57CB5" w:rsidRDefault="00F57CB5" w:rsidP="00F57CB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spell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Аромалампа</w:t>
      </w:r>
      <w:proofErr w:type="spell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– это простой и действенный способ очистить помещение. Наполняем лампу горячей водой, капаем 4-7 капель эфирного масла (этого достаточно для пятнадцатиметровой комнаты), зажигаем свечу и… наслаждаемся результатом. Вирусы гибнут, а комната наполняется приятным ароматом. Главное – не переборщить. Длительность процедуры – 15-30 минут. И еще, не давайте воде кипеть, периодически подливайте горячую воду.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Если у вас нет </w:t>
      </w:r>
      <w:proofErr w:type="spell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аромалампы</w:t>
      </w:r>
      <w:proofErr w:type="spell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, просто поставьте емкость с горячей водой и композицией масел на горячую батарею. Не так эффективно, но тоже неплохо, особенно если добавить несколько капель йода. Будете дышать почти морским воздухом.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Разовая акция, конечно, ничего не изменит, но если Вы будете пользоваться </w:t>
      </w:r>
      <w:proofErr w:type="spell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аромалампой</w:t>
      </w:r>
      <w:proofErr w:type="spell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периодически, то риск распространения ОРВИ снижается в 3-5 раз. Впечатляет, не правда ли?!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</w:pPr>
      <w:proofErr w:type="spellStart"/>
      <w:r w:rsidRPr="00F57CB5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>Аромакулон</w:t>
      </w:r>
      <w:proofErr w:type="spellEnd"/>
      <w:r w:rsidRPr="00F57CB5"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  <w:t xml:space="preserve"> для ребенка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spell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Аромакулоны</w:t>
      </w:r>
      <w:proofErr w:type="spell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часто вешают детям на шею в детском саду или школе, чтобы они вдыхали эфирные масла и не заражались друг от друга всякими неприятными вирусами. По-научному эта процедура называется холодной ингаляцией. </w:t>
      </w:r>
      <w:proofErr w:type="spell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Аромакулон</w:t>
      </w:r>
      <w:proofErr w:type="spell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- это более дешевая альтернатива пластырю Сопелка, а действует также. Только лучше повесить ребенку не покупной кулон (там масло налито, его можно разлить, или довести ребенка до аллергической реакции от передозировки), а сделать самодельный.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17365D" w:themeColor="text2" w:themeShade="BF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b/>
          <w:bCs/>
          <w:color w:val="17365D" w:themeColor="text2" w:themeShade="BF"/>
          <w:sz w:val="28"/>
          <w:szCs w:val="28"/>
          <w:lang w:eastAsia="ru-RU"/>
        </w:rPr>
        <w:lastRenderedPageBreak/>
        <w:t xml:space="preserve">Как сделать </w:t>
      </w:r>
      <w:proofErr w:type="spellStart"/>
      <w:r w:rsidRPr="00F57CB5">
        <w:rPr>
          <w:rFonts w:ascii="Helvetica" w:eastAsia="Times New Roman" w:hAnsi="Helvetica" w:cs="Helvetica"/>
          <w:b/>
          <w:bCs/>
          <w:color w:val="17365D" w:themeColor="text2" w:themeShade="BF"/>
          <w:sz w:val="28"/>
          <w:szCs w:val="28"/>
          <w:lang w:eastAsia="ru-RU"/>
        </w:rPr>
        <w:t>аромакулон</w:t>
      </w:r>
      <w:proofErr w:type="spellEnd"/>
      <w:r w:rsidRPr="00F57CB5">
        <w:rPr>
          <w:rFonts w:ascii="Helvetica" w:eastAsia="Times New Roman" w:hAnsi="Helvetica" w:cs="Helvetica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gramStart"/>
      <w:r w:rsidRPr="00F57CB5">
        <w:rPr>
          <w:rFonts w:ascii="Helvetica" w:eastAsia="Times New Roman" w:hAnsi="Helvetica" w:cs="Helvetica"/>
          <w:b/>
          <w:bCs/>
          <w:color w:val="17365D" w:themeColor="text2" w:themeShade="BF"/>
          <w:sz w:val="28"/>
          <w:szCs w:val="28"/>
          <w:lang w:eastAsia="ru-RU"/>
        </w:rPr>
        <w:t>из</w:t>
      </w:r>
      <w:proofErr w:type="gramEnd"/>
      <w:r w:rsidRPr="00F57CB5">
        <w:rPr>
          <w:rFonts w:ascii="Helvetica" w:eastAsia="Times New Roman" w:hAnsi="Helvetica" w:cs="Helvetica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gramStart"/>
      <w:r w:rsidRPr="00F57CB5">
        <w:rPr>
          <w:rFonts w:ascii="Helvetica" w:eastAsia="Times New Roman" w:hAnsi="Helvetica" w:cs="Helvetica"/>
          <w:b/>
          <w:bCs/>
          <w:color w:val="17365D" w:themeColor="text2" w:themeShade="BF"/>
          <w:sz w:val="28"/>
          <w:szCs w:val="28"/>
          <w:lang w:eastAsia="ru-RU"/>
        </w:rPr>
        <w:t>киндер</w:t>
      </w:r>
      <w:proofErr w:type="gramEnd"/>
      <w:r w:rsidRPr="00F57CB5">
        <w:rPr>
          <w:rFonts w:ascii="Helvetica" w:eastAsia="Times New Roman" w:hAnsi="Helvetica" w:cs="Helvetica"/>
          <w:b/>
          <w:bCs/>
          <w:color w:val="17365D" w:themeColor="text2" w:themeShade="BF"/>
          <w:sz w:val="28"/>
          <w:szCs w:val="28"/>
          <w:lang w:eastAsia="ru-RU"/>
        </w:rPr>
        <w:t xml:space="preserve"> сюрприза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noProof/>
          <w:color w:val="9F9F9F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1543050" cy="1543050"/>
            <wp:effectExtent l="19050" t="0" r="0" b="0"/>
            <wp:wrapTight wrapText="bothSides">
              <wp:wrapPolygon edited="0">
                <wp:start x="-267" y="0"/>
                <wp:lineTo x="-267" y="21333"/>
                <wp:lineTo x="21600" y="21333"/>
                <wp:lineTo x="21600" y="0"/>
                <wp:lineTo x="-267" y="0"/>
              </wp:wrapPolygon>
            </wp:wrapTight>
            <wp:docPr id="7" name="Рисунок 1" descr="аромакулон из киндер сюрприз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омакулон из киндер сюрприз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CB5" w:rsidRPr="00F57CB5" w:rsidRDefault="00F57CB5" w:rsidP="00F57CB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proofErr w:type="spell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Аромакулон</w:t>
      </w:r>
      <w:proofErr w:type="spell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очень легко сделать </w:t>
      </w:r>
      <w:proofErr w:type="gram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из</w:t>
      </w:r>
      <w:proofErr w:type="gram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gram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киндер</w:t>
      </w:r>
      <w:proofErr w:type="gram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сюрприза: горячей иголкой прокалываем в нем отверстия, вешаем на шнурок, декорируем по вкусу. Мы, например, сделали смешного человечка </w:t>
      </w:r>
      <w:proofErr w:type="gram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из</w:t>
      </w:r>
      <w:proofErr w:type="gram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</w:t>
      </w:r>
      <w:proofErr w:type="gram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киндер</w:t>
      </w:r>
      <w:proofErr w:type="gram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сюрприза и бусин, закрепив их нитками (а можно тонкими резинками или леской), глазки – из </w:t>
      </w:r>
      <w:proofErr w:type="spell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пайеток</w:t>
      </w:r>
      <w:proofErr w:type="spell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и бисеринок.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Кладем внутрь ватный диск (лоскуток шерсти или хлопка), пропитанный композицией эфирных масел (1-2 капли). И самодельное средство профилактики готово. Менять ватный диск нужно каждые 2-3 дня, а чтобы запах не надоедал, можно чередовать композиции эфирных масел.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1F497D" w:themeColor="text2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b/>
          <w:bCs/>
          <w:color w:val="1F497D" w:themeColor="text2"/>
          <w:sz w:val="28"/>
          <w:szCs w:val="28"/>
          <w:lang w:eastAsia="ru-RU"/>
        </w:rPr>
        <w:t>Какие эфирные масла эффективны для профилактики гриппа и простуды у детей</w:t>
      </w:r>
    </w:p>
    <w:p w:rsidR="00F57CB5" w:rsidRPr="00F57CB5" w:rsidRDefault="00F57CB5" w:rsidP="00F57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Для детей до 1 года: для профилактики ОРВИ у детей от 2 недель хорошо подойдут эвка</w:t>
      </w: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softHyphen/>
        <w:t xml:space="preserve">липт или лаванда. Младенцы не должны подвергаться воздействию  эфирных масел каждый день, максимум – 2-3 раза в неделю, а капать в </w:t>
      </w:r>
      <w:proofErr w:type="spellStart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аромалампу</w:t>
      </w:r>
      <w:proofErr w:type="spellEnd"/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 можно не больше 2 капель масла. При про</w:t>
      </w: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softHyphen/>
        <w:t>студе и насморке поставьте рядом с детской кроваткой емкость с горячей водой и добавьте туда по 1 капле лавандового и эвкалиптового масла, маленький носик задышит свободнее.</w:t>
      </w:r>
    </w:p>
    <w:p w:rsidR="00F57CB5" w:rsidRPr="00F57CB5" w:rsidRDefault="00F57CB5" w:rsidP="00F57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Для детей от 1 года до 6 лет можно использовать лимон, эвкалипт, кедр.</w:t>
      </w:r>
    </w:p>
    <w:p w:rsidR="00F57CB5" w:rsidRPr="00F57CB5" w:rsidRDefault="00F57CB5" w:rsidP="00F57C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Для детей старше 6 лет - розмарин, тимьян, мята, сосна, пихта.</w:t>
      </w:r>
    </w:p>
    <w:p w:rsidR="00F57CB5" w:rsidRPr="00F57CB5" w:rsidRDefault="00F57CB5" w:rsidP="00F57C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F57CB5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Выбирайте запах по душе и будьте здоровы!</w:t>
      </w:r>
    </w:p>
    <w:p w:rsidR="005B6771" w:rsidRDefault="00F57CB5"/>
    <w:sectPr w:rsidR="005B6771" w:rsidSect="00E5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7CF7"/>
    <w:multiLevelType w:val="multilevel"/>
    <w:tmpl w:val="3074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B5"/>
    <w:rsid w:val="000D5D1F"/>
    <w:rsid w:val="003E16EF"/>
    <w:rsid w:val="00E52C7A"/>
    <w:rsid w:val="00F5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7A"/>
  </w:style>
  <w:style w:type="paragraph" w:styleId="2">
    <w:name w:val="heading 2"/>
    <w:basedOn w:val="a"/>
    <w:link w:val="20"/>
    <w:uiPriority w:val="9"/>
    <w:qFormat/>
    <w:rsid w:val="00F5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C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CB5"/>
  </w:style>
  <w:style w:type="paragraph" w:styleId="a4">
    <w:name w:val="Balloon Text"/>
    <w:basedOn w:val="a"/>
    <w:link w:val="a5"/>
    <w:uiPriority w:val="99"/>
    <w:semiHidden/>
    <w:unhideWhenUsed/>
    <w:rsid w:val="00F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rypoppins.com/wp-content/uploads/2013/09/aromakulon-iz-kinder-syurpriz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2471</Characters>
  <Application>Microsoft Office Word</Application>
  <DocSecurity>0</DocSecurity>
  <Lines>20</Lines>
  <Paragraphs>5</Paragraphs>
  <ScaleCrop>false</ScaleCrop>
  <Company>Grizli777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2016-10-02T07:38:00Z</dcterms:created>
  <dcterms:modified xsi:type="dcterms:W3CDTF">2016-10-02T07:41:00Z</dcterms:modified>
</cp:coreProperties>
</file>